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1"/>
          <w:szCs w:val="21"/>
          <w:rtl w:val="0"/>
        </w:rPr>
        <w:t xml:space="preserve">ANEXO IV</w:t>
      </w:r>
    </w:p>
    <w:p w:rsidR="00000000" w:rsidDel="00000000" w:rsidP="00000000" w:rsidRDefault="00000000" w:rsidRPr="00000000" w14:paraId="00000002">
      <w:pPr>
        <w:spacing w:after="0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1"/>
          <w:szCs w:val="21"/>
          <w:rtl w:val="0"/>
        </w:rPr>
        <w:t xml:space="preserve">REQUERIMENTO DE ATENDIMENTO ESPECIAL</w:t>
      </w:r>
    </w:p>
    <w:p w:rsidR="00000000" w:rsidDel="00000000" w:rsidP="00000000" w:rsidRDefault="00000000" w:rsidRPr="00000000" w14:paraId="00000004">
      <w:pPr>
        <w:spacing w:after="0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9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5134.98809114482"/>
        <w:gridCol w:w="5068.523719878804"/>
        <w:gridCol w:w="1"/>
        <w:gridCol w:w="1"/>
        <w:tblGridChange w:id="0">
          <w:tblGrid>
            <w:gridCol w:w="5134.98809114482"/>
            <w:gridCol w:w="5068.523719878804"/>
            <w:gridCol w:w="1"/>
            <w:gridCol w:w="1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lineRule="auto"/>
              <w:ind w:left="0" w:right="0"/>
              <w:rPr>
                <w:rFonts w:ascii="Times New Roman" w:cs="Times New Roman" w:eastAsia="Times New Roman" w:hAnsi="Times New Roman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1"/>
                <w:szCs w:val="21"/>
                <w:rtl w:val="0"/>
              </w:rPr>
              <w:t xml:space="preserve">Nome Completo:</w:t>
            </w:r>
          </w:p>
        </w:tc>
        <w:tc>
          <w:tcPr>
            <w:gridSpan w:val="3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lineRule="auto"/>
              <w:ind w:left="0" w:right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lineRule="auto"/>
              <w:ind w:left="0" w:right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1"/>
                <w:szCs w:val="21"/>
                <w:rtl w:val="0"/>
              </w:rPr>
              <w:t xml:space="preserve">Nome Social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(se houver):</w:t>
            </w:r>
          </w:p>
        </w:tc>
        <w:tc>
          <w:tcPr>
            <w:gridSpan w:val="3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0" w:lineRule="auto"/>
              <w:ind w:left="0" w:right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0" w:lineRule="auto"/>
              <w:ind w:left="0" w:right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1"/>
                <w:szCs w:val="21"/>
                <w:rtl w:val="0"/>
              </w:rPr>
              <w:t xml:space="preserve">CPF/CIN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: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lineRule="auto"/>
              <w:ind w:left="0" w:right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ind w:firstLine="1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ind w:firstLine="1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lineRule="auto"/>
              <w:ind w:left="0" w:right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1"/>
                <w:szCs w:val="21"/>
                <w:rtl w:val="0"/>
              </w:rPr>
              <w:t xml:space="preserve">Cargo pretendido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:</w:t>
            </w:r>
          </w:p>
        </w:tc>
        <w:tc>
          <w:tcPr>
            <w:gridSpan w:val="3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lineRule="auto"/>
              <w:ind w:left="0" w:right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( X ) Professor Substituto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lineRule="auto"/>
              <w:ind w:left="0" w:right="0"/>
              <w:rPr>
                <w:rFonts w:ascii="Times New Roman" w:cs="Times New Roman" w:eastAsia="Times New Roman" w:hAnsi="Times New Roman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1"/>
                <w:szCs w:val="21"/>
                <w:rtl w:val="0"/>
              </w:rPr>
              <w:t xml:space="preserve">Área:</w:t>
            </w:r>
          </w:p>
        </w:tc>
        <w:tc>
          <w:tcPr>
            <w:gridSpan w:val="3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lineRule="auto"/>
              <w:ind w:left="0" w:right="0"/>
              <w:rPr>
                <w:rFonts w:ascii="Times New Roman" w:cs="Times New Roman" w:eastAsia="Times New Roman" w:hAnsi="Times New Roman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1"/>
                <w:szCs w:val="21"/>
                <w:rtl w:val="0"/>
              </w:rPr>
              <w:t xml:space="preserve">( </w:t>
              <w:tab/>
              <w:t xml:space="preserve">) Arte</w:t>
            </w:r>
          </w:p>
        </w:tc>
      </w:tr>
    </w:tbl>
    <w:p w:rsidR="00000000" w:rsidDel="00000000" w:rsidP="00000000" w:rsidRDefault="00000000" w:rsidRPr="00000000" w14:paraId="00000019">
      <w:pPr>
        <w:spacing w:before="120" w:lineRule="auto"/>
        <w:ind w:left="120" w:right="120" w:firstLine="5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Nos termos do presente Edital,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SOLICITO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realização da prova de desempenho didático em condições especiais, conforme descritivo que segue:</w:t>
      </w:r>
    </w:p>
    <w:p w:rsidR="00000000" w:rsidDel="00000000" w:rsidP="00000000" w:rsidRDefault="00000000" w:rsidRPr="00000000" w14:paraId="0000001A">
      <w:pPr>
        <w:spacing w:before="120" w:lineRule="auto"/>
        <w:ind w:left="120" w:right="120" w:firstLine="50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No caso de prova presencial:</w:t>
      </w:r>
    </w:p>
    <w:p w:rsidR="00000000" w:rsidDel="00000000" w:rsidP="00000000" w:rsidRDefault="00000000" w:rsidRPr="00000000" w14:paraId="0000001B">
      <w:pPr>
        <w:spacing w:before="120" w:lineRule="auto"/>
        <w:ind w:left="120" w:right="120" w:firstLine="5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</w:t>
        <w:tab/>
        <w:t xml:space="preserve">) Realização da Prova em Andar Térreo.      </w:t>
      </w:r>
    </w:p>
    <w:p w:rsidR="00000000" w:rsidDel="00000000" w:rsidP="00000000" w:rsidRDefault="00000000" w:rsidRPr="00000000" w14:paraId="0000001C">
      <w:pPr>
        <w:spacing w:before="120" w:lineRule="auto"/>
        <w:ind w:left="120" w:right="120" w:firstLine="5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</w:t>
        <w:tab/>
        <w:t xml:space="preserve">) Mobiliário adaptado para pessoa com deficiência ‒ PcD/Espaços e locais adaptados.</w:t>
      </w:r>
    </w:p>
    <w:p w:rsidR="00000000" w:rsidDel="00000000" w:rsidP="00000000" w:rsidRDefault="00000000" w:rsidRPr="00000000" w14:paraId="0000001D">
      <w:pPr>
        <w:spacing w:before="120" w:lineRule="auto"/>
        <w:ind w:left="120" w:right="120" w:firstLine="50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Nos casos gerais (prova presencial ou virtual):</w:t>
      </w:r>
    </w:p>
    <w:p w:rsidR="00000000" w:rsidDel="00000000" w:rsidP="00000000" w:rsidRDefault="00000000" w:rsidRPr="00000000" w14:paraId="0000001E">
      <w:pPr>
        <w:spacing w:before="120" w:lineRule="auto"/>
        <w:ind w:left="120" w:right="120" w:firstLine="5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</w:t>
        <w:tab/>
        <w:t xml:space="preserve">) Prova com Intérprete de Libras.</w:t>
      </w:r>
    </w:p>
    <w:p w:rsidR="00000000" w:rsidDel="00000000" w:rsidP="00000000" w:rsidRDefault="00000000" w:rsidRPr="00000000" w14:paraId="0000001F">
      <w:pPr>
        <w:spacing w:before="120" w:lineRule="auto"/>
        <w:ind w:left="120" w:right="120" w:firstLine="500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</w:t>
        <w:tab/>
        <w:t xml:space="preserve">) Autorização para uso de aparelho auricular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(sujeito à inspeção e aprovação no dia do certame).</w:t>
      </w:r>
    </w:p>
    <w:p w:rsidR="00000000" w:rsidDel="00000000" w:rsidP="00000000" w:rsidRDefault="00000000" w:rsidRPr="00000000" w14:paraId="00000020">
      <w:pPr>
        <w:spacing w:before="120" w:lineRule="auto"/>
        <w:ind w:left="120" w:right="120" w:firstLine="5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</w:t>
        <w:tab/>
        <w:t xml:space="preserve">) Outros recursos de acessibilidade ou de tecnologia assistiva. Detalhar:</w:t>
      </w:r>
    </w:p>
    <w:p w:rsidR="00000000" w:rsidDel="00000000" w:rsidP="00000000" w:rsidRDefault="00000000" w:rsidRPr="00000000" w14:paraId="00000021">
      <w:pPr>
        <w:spacing w:before="120" w:lineRule="auto"/>
        <w:ind w:left="120" w:right="120" w:firstLine="5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22">
      <w:pPr>
        <w:spacing w:before="120" w:lineRule="auto"/>
        <w:ind w:left="120" w:right="120" w:firstLine="5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23">
      <w:pPr>
        <w:spacing w:before="120" w:lineRule="auto"/>
        <w:ind w:left="120" w:right="120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120" w:lineRule="auto"/>
        <w:ind w:left="120" w:right="120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Guajará-Mirim/RO, _____ de __________ de 20__.</w:t>
      </w:r>
    </w:p>
    <w:p w:rsidR="00000000" w:rsidDel="00000000" w:rsidP="00000000" w:rsidRDefault="00000000" w:rsidRPr="00000000" w14:paraId="00000025">
      <w:pPr>
        <w:spacing w:before="120" w:lineRule="auto"/>
        <w:ind w:left="120" w:right="1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before="120" w:lineRule="auto"/>
        <w:ind w:left="120" w:right="1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</w:t>
        <w:br w:type="textWrapping"/>
        <w:t xml:space="preserve">Assinatura do candidato</w:t>
      </w:r>
    </w:p>
    <w:p w:rsidR="00000000" w:rsidDel="00000000" w:rsidP="00000000" w:rsidRDefault="00000000" w:rsidRPr="00000000" w14:paraId="00000027">
      <w:pPr>
        <w:spacing w:before="120" w:lineRule="auto"/>
        <w:ind w:left="120" w:right="1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8">
      <w:pPr>
        <w:ind w:firstLine="1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1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58" w:w="11899" w:orient="portrait"/>
      <w:pgMar w:bottom="1627" w:top="1440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after="120" w:line="287" w:lineRule="auto"/>
        <w:ind w:left="10" w:right="72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" w:before="0" w:line="259" w:lineRule="auto"/>
      <w:ind w:left="10" w:right="70" w:hanging="1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56" w:before="0" w:line="259" w:lineRule="auto"/>
      <w:ind w:left="10" w:right="0" w:hanging="1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ddd9c3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8zVdBip/5xs86jh+zwBhNllWoA==">CgMxLjA4AHIhMTN3Ri1DOW8xM1I5ZkVuT0pGTkxqSjBtd2N1cGpEWW5P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