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0A78" w14:textId="77777777"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IV</w:t>
      </w:r>
    </w:p>
    <w:p w14:paraId="48ED6AC5" w14:textId="77777777"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E RESPONSABILIDADE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280"/>
      </w:tblGrid>
      <w:tr w:rsidR="00033D53" w:rsidRPr="00B51FDE" w14:paraId="63C95E81" w14:textId="77777777" w:rsidTr="00891FA1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E4DA" w14:textId="3E84F8A3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</w:t>
            </w:r>
            <w:r w:rsidR="00891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CANDIDAT</w:t>
            </w:r>
            <w:r w:rsidR="00891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</w:tr>
      <w:tr w:rsidR="00033D53" w:rsidRPr="00B51FDE" w14:paraId="62724BF5" w14:textId="77777777" w:rsidTr="00891FA1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B5680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033D53" w:rsidRPr="00B51FDE" w14:paraId="0E6D1283" w14:textId="77777777" w:rsidTr="00891FA1">
        <w:trPr>
          <w:tblCellSpacing w:w="15" w:type="dxa"/>
        </w:trPr>
        <w:tc>
          <w:tcPr>
            <w:tcW w:w="2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8DF94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                                   </w:t>
            </w:r>
          </w:p>
        </w:tc>
        <w:tc>
          <w:tcPr>
            <w:tcW w:w="2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607FB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 (órgão emissor e UF):                                         </w:t>
            </w:r>
          </w:p>
        </w:tc>
      </w:tr>
      <w:tr w:rsidR="00033D53" w:rsidRPr="00B51FDE" w14:paraId="4C68C4FA" w14:textId="77777777" w:rsidTr="00891FA1">
        <w:trPr>
          <w:tblCellSpacing w:w="15" w:type="dxa"/>
        </w:trPr>
        <w:tc>
          <w:tcPr>
            <w:tcW w:w="2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BD57A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7168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4C37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Cidade/UF:</w:t>
            </w:r>
          </w:p>
        </w:tc>
      </w:tr>
      <w:tr w:rsidR="00033D53" w:rsidRPr="00B51FDE" w14:paraId="220E8D23" w14:textId="77777777" w:rsidTr="00891FA1">
        <w:trPr>
          <w:tblCellSpacing w:w="15" w:type="dxa"/>
        </w:trPr>
        <w:tc>
          <w:tcPr>
            <w:tcW w:w="2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9358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67FB9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033D53" w:rsidRPr="00B51FDE" w14:paraId="4C8E7FFE" w14:textId="77777777" w:rsidTr="00891FA1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42A5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  <w:tr w:rsidR="00033D53" w:rsidRPr="00B51FDE" w14:paraId="1E0A6B07" w14:textId="77777777" w:rsidTr="00891FA1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11B21" w14:textId="350B8826" w:rsidR="00B51FDE" w:rsidRPr="00B51FDE" w:rsidRDefault="00033D53" w:rsidP="00033D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 para a qual foi selecionad</w:t>
            </w:r>
            <w:r w:rsidR="00891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</w:tbl>
    <w:p w14:paraId="15EB61A0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Assumo o compromisso pelas obrigações como profissional colaborador na função acima especificada, em que fui classificado, conforme o estabelecido no Edital de Seleção de Colaboradores para os cursos FIC-Formação Inicial de Operador de Beneficiamento de Café por meio do TED 12812. Estou ciente de que a minha inobservância aos requisitos dispostos no mesmo Edital, quanto às competências que me cabem, poderá implicar no meu desligamento nas funções assumidas e na minha obrigação de restituir integralmente os recursos porventura recebidos de forma irregular, conforme determinação legal e proporcionalmente ao descumprimento de minhas competências.</w:t>
      </w:r>
    </w:p>
    <w:p w14:paraId="020CE5CF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Declaro, conforme o edital de seleção e as legislações e normativas aplicáveis, que preencho plenamente os requisitos da função para a qual fui selecionado, incluindo-se que:</w:t>
      </w:r>
    </w:p>
    <w:p w14:paraId="43D8EFE5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a) não acumularei simultaneamente as bolsas desta função com bolsas de pesquisa, extensão ou formação de mesmos projetos ou projetos similares da Capes e FNDE, sob pena de devolução do que receber em duplicidade;</w:t>
      </w:r>
    </w:p>
    <w:p w14:paraId="7477F8C9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b) tenho disponibilidade de tempo e meios próprios complementares  para o exercício da função;</w:t>
      </w:r>
    </w:p>
    <w:p w14:paraId="39902AA2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c) as horas de trabalho dedicadas a esta função não serão executadas durante período de jornada regular em outras funções, com ou sem vínculo empregatício, que eu exerça ou venha a exercer durante o período da convocação.</w:t>
      </w:r>
    </w:p>
    <w:p w14:paraId="6AC06D2E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Reconheço que os serviços prestados não geram vínculo empregatício e podem ser suspensos ou encerrados a qualquer tempo pelo IFRO, com garantia de pagamento pelas horas de atividades executadas e sem ônus relativos a direitos trabalhistas, por força de determinações legais, das necessidades do público-alvo ou da indisponibilidade de recursos.</w:t>
      </w:r>
    </w:p>
    <w:p w14:paraId="73295FDD" w14:textId="77777777" w:rsidR="00891FA1" w:rsidRPr="00891FA1" w:rsidRDefault="00891FA1" w:rsidP="00891FA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 w:rsidRPr="00891FA1">
        <w:rPr>
          <w:color w:val="000000"/>
          <w:sz w:val="20"/>
          <w:szCs w:val="20"/>
        </w:rPr>
        <w:t>Estou plenamente de acordo com todos os termos do Edital.</w:t>
      </w:r>
    </w:p>
    <w:p w14:paraId="418E36E1" w14:textId="77777777" w:rsidR="00033D53" w:rsidRDefault="00033D53" w:rsidP="00033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14:paraId="07DC35E0" w14:textId="77777777" w:rsidR="00033D53" w:rsidRPr="00B51FDE" w:rsidRDefault="00033D53" w:rsidP="00033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0B8793" w14:textId="4B4B2FD0" w:rsidR="00033D53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</w:t>
      </w:r>
      <w:r w:rsidR="00891F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CANDIDAT</w:t>
      </w:r>
      <w:r w:rsidR="00891F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14:paraId="235CEAE5" w14:textId="77777777"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033D53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Assinatura deve ser eletrônica</w:t>
      </w:r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E"/>
    <w:rsid w:val="00033D53"/>
    <w:rsid w:val="00891FA1"/>
    <w:rsid w:val="00B51FDE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A52A"/>
  <w15:docId w15:val="{CBB13572-0566-4975-BE0F-C1A4D47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9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Gabriel Tenorio</cp:lastModifiedBy>
  <cp:revision>2</cp:revision>
  <dcterms:created xsi:type="dcterms:W3CDTF">2024-04-02T16:34:00Z</dcterms:created>
  <dcterms:modified xsi:type="dcterms:W3CDTF">2024-04-02T16:34:00Z</dcterms:modified>
</cp:coreProperties>
</file>