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ANEXO II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CURRÍCULO PADRÃO IFRO PARA PROFESSOR SUBSTITUTO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 1. DADOS PESSOAIS: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 xml:space="preserve">  </w:t>
      </w:r>
      <w:proofErr w:type="gramEnd"/>
      <w:r w:rsidRPr="00893106">
        <w:rPr>
          <w:b/>
          <w:bCs/>
          <w:sz w:val="24"/>
          <w:szCs w:val="24"/>
          <w:lang w:val="pt-BR" w:eastAsia="pt-BR" w:bidi="ar-SA"/>
        </w:rPr>
        <w:t xml:space="preserve">                                                        </w:t>
      </w:r>
    </w:p>
    <w:tbl>
      <w:tblPr>
        <w:tblW w:w="140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44"/>
        <w:gridCol w:w="2507"/>
        <w:gridCol w:w="1479"/>
        <w:gridCol w:w="5890"/>
        <w:gridCol w:w="109"/>
      </w:tblGrid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1 – NOME </w:t>
            </w:r>
            <w:r w:rsidRPr="00893106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893106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2 – ENDEREÇO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3 – TELEFONE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CELULAR (com DDD)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4 – TELEFONE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FIXO (com DDD)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5 – E-MAIL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6 – </w:t>
            </w: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DATA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DE NASCIMENTO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7 – ESTADO CIVIL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8 – SEXO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9 – NATURALIDADE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11 – NOME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DO PAI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12 – NOME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DA MÃE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13 – REGISTRO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Órgão Expedidor</w:t>
            </w:r>
          </w:p>
        </w:tc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14 – CPF/MF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16 – CARGO</w:t>
            </w: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PRETENDIDO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893106" w:rsidRPr="00893106" w:rsidTr="00893106">
        <w:trPr>
          <w:tblCellSpacing w:w="0" w:type="dxa"/>
        </w:trPr>
        <w:tc>
          <w:tcPr>
            <w:tcW w:w="6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17 – ÁREA</w:t>
            </w:r>
          </w:p>
        </w:tc>
        <w:tc>
          <w:tcPr>
            <w:tcW w:w="7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893106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893106">
              <w:rPr>
                <w:sz w:val="24"/>
                <w:szCs w:val="24"/>
                <w:lang w:val="pt-BR" w:eastAsia="pt-BR" w:bidi="ar-SA"/>
              </w:rPr>
              <w:t>  ) _______________</w:t>
            </w: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 </w:t>
      </w:r>
      <w:r w:rsidRPr="00893106">
        <w:rPr>
          <w:b/>
          <w:bCs/>
          <w:sz w:val="24"/>
          <w:szCs w:val="24"/>
          <w:lang w:val="pt-BR" w:eastAsia="pt-BR" w:bidi="ar-SA"/>
        </w:rPr>
        <w:t xml:space="preserve">2. FORMAÇÃO ACADÊMICA: 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a) TÍTULO DE FORMAÇÃO ACADÊMICA (curso superior em nível de graduação, reconhecido pelo Ministério da Educação – MEC): 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 xml:space="preserve"> 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End"/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b) TÍTULOS DE PÓS-GRADUAÇÃO: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lastRenderedPageBreak/>
        <w:t>Doutorado/Instituição: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Mestrado/Instituição: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Especialização/Instituição:</w:t>
      </w:r>
    </w:p>
    <w:tbl>
      <w:tblPr>
        <w:tblW w:w="123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073"/>
      </w:tblGrid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CURSO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>INSTITUIÇÃO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 xml:space="preserve">3. EXPERIÊNCIA PROFISSIONAL: 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 xml:space="preserve">INFORMAR EM ORDEM CRONOLÓGICA REGRESSIVA, até o máximo de 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>5</w:t>
      </w:r>
      <w:proofErr w:type="gramEnd"/>
      <w:r w:rsidRPr="00893106">
        <w:rPr>
          <w:b/>
          <w:bCs/>
          <w:sz w:val="24"/>
          <w:szCs w:val="24"/>
          <w:lang w:val="pt-BR" w:eastAsia="pt-BR" w:bidi="ar-SA"/>
        </w:rPr>
        <w:t xml:space="preserve"> (cinco) anos, o tempo de docência:</w:t>
      </w:r>
    </w:p>
    <w:tbl>
      <w:tblPr>
        <w:tblW w:w="140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5"/>
      </w:tblGrid>
      <w:tr w:rsidR="00893106" w:rsidRPr="00893106" w:rsidTr="00893106">
        <w:trPr>
          <w:tblCellSpacing w:w="0" w:type="dxa"/>
        </w:trPr>
        <w:tc>
          <w:tcPr>
            <w:tcW w:w="13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lastRenderedPageBreak/>
        <w:t xml:space="preserve">4. CURSOS EXTRACURRICULARES: 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>Cursos Extracurriculares com carga horária igual ou superior às 80 (oitenta) horas</w:t>
      </w:r>
      <w:r w:rsidRPr="00893106">
        <w:rPr>
          <w:sz w:val="24"/>
          <w:szCs w:val="24"/>
          <w:lang w:val="pt-BR" w:eastAsia="pt-BR" w:bidi="ar-SA"/>
        </w:rPr>
        <w:t> 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  <w:r w:rsidRPr="00893106">
        <w:rPr>
          <w:b/>
          <w:bCs/>
          <w:sz w:val="24"/>
          <w:szCs w:val="24"/>
          <w:lang w:val="pt-BR" w:eastAsia="pt-BR" w:bidi="ar-SA"/>
        </w:rPr>
        <w:t xml:space="preserve">INFORMAR EM ORDEM CRONOLÓGICA REGRESSIVA, até o máximo de </w:t>
      </w:r>
      <w:proofErr w:type="gramStart"/>
      <w:r w:rsidRPr="00893106">
        <w:rPr>
          <w:b/>
          <w:bCs/>
          <w:sz w:val="24"/>
          <w:szCs w:val="24"/>
          <w:lang w:val="pt-BR" w:eastAsia="pt-BR" w:bidi="ar-SA"/>
        </w:rPr>
        <w:t>2</w:t>
      </w:r>
      <w:proofErr w:type="gramEnd"/>
      <w:r w:rsidRPr="00893106">
        <w:rPr>
          <w:b/>
          <w:bCs/>
          <w:sz w:val="24"/>
          <w:szCs w:val="24"/>
          <w:lang w:val="pt-BR" w:eastAsia="pt-BR" w:bidi="ar-SA"/>
        </w:rPr>
        <w:t xml:space="preserve"> (dois) anos:</w:t>
      </w:r>
    </w:p>
    <w:tbl>
      <w:tblPr>
        <w:tblW w:w="11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0"/>
        <w:gridCol w:w="3544"/>
      </w:tblGrid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CURSO 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893106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CARGA HORÁRIA </w:t>
            </w: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893106" w:rsidRPr="00893106" w:rsidTr="00893106">
        <w:trPr>
          <w:tblCellSpacing w:w="0" w:type="dxa"/>
        </w:trPr>
        <w:tc>
          <w:tcPr>
            <w:tcW w:w="7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106" w:rsidRPr="00893106" w:rsidRDefault="00893106" w:rsidP="0089310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</w:tbl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__________</w:t>
      </w:r>
      <w:proofErr w:type="gramStart"/>
      <w:r w:rsidRPr="00893106">
        <w:rPr>
          <w:sz w:val="24"/>
          <w:szCs w:val="24"/>
          <w:lang w:val="pt-BR" w:eastAsia="pt-BR" w:bidi="ar-SA"/>
        </w:rPr>
        <w:t>(</w:t>
      </w:r>
      <w:proofErr w:type="gramEnd"/>
      <w:r w:rsidRPr="00893106">
        <w:rPr>
          <w:sz w:val="24"/>
          <w:szCs w:val="24"/>
          <w:lang w:val="pt-BR" w:eastAsia="pt-BR" w:bidi="ar-SA"/>
        </w:rPr>
        <w:t>cidade)__________ ‒ __(UF)__, __(data)__ de _______(mês)_______ de __(ano)__.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_______________________________________________________</w:t>
      </w:r>
    </w:p>
    <w:p w:rsidR="00893106" w:rsidRPr="00893106" w:rsidRDefault="00893106" w:rsidP="0089310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893106">
        <w:rPr>
          <w:sz w:val="24"/>
          <w:szCs w:val="24"/>
          <w:lang w:val="pt-BR" w:eastAsia="pt-BR" w:bidi="ar-SA"/>
        </w:rPr>
        <w:t>Assinatura do Candidato</w:t>
      </w:r>
      <w:bookmarkStart w:id="0" w:name="_GoBack"/>
      <w:bookmarkEnd w:id="0"/>
    </w:p>
    <w:sectPr w:rsidR="00893106" w:rsidRPr="00893106" w:rsidSect="00C865DB">
      <w:headerReference w:type="default" r:id="rId5"/>
      <w:footerReference w:type="default" r:id="rId6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893106">
    <w:pPr>
      <w:pStyle w:val="Corpodetexto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893106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4765A4DB" wp14:editId="21722F37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06"/>
    <w:rsid w:val="001A1281"/>
    <w:rsid w:val="00575598"/>
    <w:rsid w:val="0089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31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93106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893106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8931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3106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893106"/>
    <w:rPr>
      <w:b/>
      <w:bCs/>
    </w:rPr>
  </w:style>
  <w:style w:type="paragraph" w:customStyle="1" w:styleId="textofundocinzamaiusculasnegrito">
    <w:name w:val="texto_fundo_cinza_maiusculas_negrit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alinhadoesquerda">
    <w:name w:val="tabela_texto_alinhado_esquerd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recuoprimeiralinha">
    <w:name w:val="texto_justificado_recuo_primeira_linh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31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93106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893106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8931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3106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extocentralizado">
    <w:name w:val="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893106"/>
    <w:rPr>
      <w:b/>
      <w:bCs/>
    </w:rPr>
  </w:style>
  <w:style w:type="paragraph" w:customStyle="1" w:styleId="textofundocinzamaiusculasnegrito">
    <w:name w:val="texto_fundo_cinza_maiusculas_negrit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alinhadoesquerda">
    <w:name w:val="tabela_texto_alinhado_esquerd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justificadorecuoprimeiralinha">
    <w:name w:val="texto_justificado_recuo_primeira_linh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8931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ifro</cp:lastModifiedBy>
  <cp:revision>1</cp:revision>
  <dcterms:created xsi:type="dcterms:W3CDTF">2022-02-21T21:53:00Z</dcterms:created>
  <dcterms:modified xsi:type="dcterms:W3CDTF">2022-02-21T21:55:00Z</dcterms:modified>
</cp:coreProperties>
</file>