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39" w:rsidRDefault="004E1ED1">
      <w:pPr>
        <w:ind w:left="175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610732" cy="5483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732" cy="54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939" w:rsidRDefault="00021939">
      <w:pPr>
        <w:spacing w:before="7"/>
        <w:rPr>
          <w:sz w:val="11"/>
        </w:rPr>
      </w:pPr>
    </w:p>
    <w:p w:rsidR="00212A1A" w:rsidRPr="00F53C7E" w:rsidRDefault="00A53B5E" w:rsidP="00212A1A">
      <w:pPr>
        <w:pStyle w:val="Corpodetexto"/>
        <w:spacing w:before="3"/>
        <w:jc w:val="center"/>
        <w:rPr>
          <w:b/>
          <w:i w:val="0"/>
          <w:sz w:val="22"/>
          <w:szCs w:val="22"/>
        </w:rPr>
      </w:pPr>
      <w:r w:rsidRPr="008F40B2">
        <w:rPr>
          <w:b/>
          <w:i w:val="0"/>
          <w:sz w:val="22"/>
          <w:szCs w:val="22"/>
        </w:rPr>
        <w:t xml:space="preserve">PROCESSO SELETIVO </w:t>
      </w:r>
      <w:r>
        <w:rPr>
          <w:b/>
          <w:i w:val="0"/>
          <w:sz w:val="22"/>
          <w:szCs w:val="22"/>
        </w:rPr>
        <w:t>SIMPLIFICADO – PSS 2022/2</w:t>
      </w:r>
    </w:p>
    <w:p w:rsidR="00021939" w:rsidRPr="00F53C7E" w:rsidRDefault="00021939">
      <w:pPr>
        <w:spacing w:before="5"/>
        <w:rPr>
          <w:b/>
        </w:rPr>
      </w:pPr>
    </w:p>
    <w:p w:rsidR="00021939" w:rsidRPr="00F53C7E" w:rsidRDefault="004E1ED1">
      <w:pPr>
        <w:ind w:left="109"/>
      </w:pPr>
      <w:r w:rsidRPr="00F53C7E">
        <w:rPr>
          <w:b/>
        </w:rPr>
        <w:t>PROCESSO</w:t>
      </w:r>
      <w:r w:rsidRPr="00F53C7E">
        <w:rPr>
          <w:b/>
          <w:spacing w:val="21"/>
        </w:rPr>
        <w:t xml:space="preserve"> </w:t>
      </w:r>
      <w:r w:rsidRPr="00F53C7E">
        <w:rPr>
          <w:b/>
        </w:rPr>
        <w:t>SEI</w:t>
      </w:r>
      <w:r w:rsidRPr="00F53C7E">
        <w:rPr>
          <w:b/>
          <w:spacing w:val="21"/>
        </w:rPr>
        <w:t xml:space="preserve"> </w:t>
      </w:r>
      <w:r w:rsidRPr="00F53C7E">
        <w:rPr>
          <w:b/>
        </w:rPr>
        <w:t>Nº</w:t>
      </w:r>
      <w:r w:rsidRPr="00F53C7E">
        <w:rPr>
          <w:b/>
          <w:spacing w:val="21"/>
        </w:rPr>
        <w:t xml:space="preserve"> </w:t>
      </w:r>
      <w:r w:rsidR="00A53B5E" w:rsidRPr="001C0517">
        <w:t>23243.004208/2022-64</w:t>
      </w:r>
    </w:p>
    <w:p w:rsidR="00021939" w:rsidRPr="00F53C7E" w:rsidRDefault="00021939">
      <w:pPr>
        <w:pStyle w:val="Corpodetexto"/>
        <w:spacing w:before="9"/>
        <w:rPr>
          <w:rFonts w:ascii="Arial MT"/>
          <w:i w:val="0"/>
          <w:sz w:val="22"/>
          <w:szCs w:val="22"/>
        </w:rPr>
      </w:pPr>
    </w:p>
    <w:p w:rsidR="00021939" w:rsidRPr="00F53C7E" w:rsidRDefault="00F53C7E" w:rsidP="00212A1A">
      <w:pPr>
        <w:pStyle w:val="Ttulo1"/>
        <w:numPr>
          <w:ilvl w:val="0"/>
          <w:numId w:val="4"/>
        </w:numPr>
        <w:shd w:val="clear" w:color="auto" w:fill="D9D9D9" w:themeFill="background1" w:themeFillShade="D9"/>
        <w:tabs>
          <w:tab w:val="left" w:pos="380"/>
        </w:tabs>
        <w:ind w:hanging="181"/>
        <w:rPr>
          <w:sz w:val="22"/>
          <w:szCs w:val="22"/>
        </w:rPr>
      </w:pPr>
      <w:r w:rsidRPr="00F53C7E">
        <w:rPr>
          <w:sz w:val="22"/>
          <w:szCs w:val="22"/>
        </w:rPr>
        <w:t xml:space="preserve">DECLARAÇÃO </w:t>
      </w:r>
      <w:r w:rsidR="004E1ED1" w:rsidRPr="00F53C7E">
        <w:rPr>
          <w:sz w:val="22"/>
          <w:szCs w:val="22"/>
        </w:rPr>
        <w:t>DE</w:t>
      </w:r>
      <w:r w:rsidR="004E1ED1" w:rsidRPr="00F53C7E">
        <w:rPr>
          <w:spacing w:val="-4"/>
          <w:sz w:val="22"/>
          <w:szCs w:val="22"/>
        </w:rPr>
        <w:t xml:space="preserve"> </w:t>
      </w:r>
      <w:r w:rsidR="004E1ED1" w:rsidRPr="00F53C7E">
        <w:rPr>
          <w:sz w:val="22"/>
          <w:szCs w:val="22"/>
        </w:rPr>
        <w:t>RENDA</w:t>
      </w:r>
      <w:r w:rsidR="004E1ED1" w:rsidRPr="00F53C7E">
        <w:rPr>
          <w:spacing w:val="-4"/>
          <w:sz w:val="22"/>
          <w:szCs w:val="22"/>
        </w:rPr>
        <w:t xml:space="preserve"> </w:t>
      </w:r>
      <w:r w:rsidR="004E1ED1" w:rsidRPr="00F53C7E">
        <w:rPr>
          <w:sz w:val="22"/>
          <w:szCs w:val="22"/>
        </w:rPr>
        <w:t>E</w:t>
      </w:r>
      <w:r w:rsidR="004E1ED1" w:rsidRPr="00F53C7E">
        <w:rPr>
          <w:spacing w:val="-4"/>
          <w:sz w:val="22"/>
          <w:szCs w:val="22"/>
        </w:rPr>
        <w:t xml:space="preserve"> </w:t>
      </w:r>
      <w:r w:rsidR="004E1ED1" w:rsidRPr="00F53C7E">
        <w:rPr>
          <w:sz w:val="22"/>
          <w:szCs w:val="22"/>
        </w:rPr>
        <w:t>COMPOSIÇÃO</w:t>
      </w:r>
      <w:r w:rsidR="004E1ED1" w:rsidRPr="00F53C7E">
        <w:rPr>
          <w:spacing w:val="-4"/>
          <w:sz w:val="22"/>
          <w:szCs w:val="22"/>
        </w:rPr>
        <w:t xml:space="preserve"> </w:t>
      </w:r>
      <w:r w:rsidR="004E1ED1" w:rsidRPr="00F53C7E">
        <w:rPr>
          <w:sz w:val="22"/>
          <w:szCs w:val="22"/>
        </w:rPr>
        <w:t>DO</w:t>
      </w:r>
      <w:r w:rsidR="004E1ED1" w:rsidRPr="00F53C7E">
        <w:rPr>
          <w:spacing w:val="-3"/>
          <w:sz w:val="22"/>
          <w:szCs w:val="22"/>
        </w:rPr>
        <w:t xml:space="preserve"> </w:t>
      </w:r>
      <w:r w:rsidR="004E1ED1" w:rsidRPr="00F53C7E">
        <w:rPr>
          <w:sz w:val="22"/>
          <w:szCs w:val="22"/>
        </w:rPr>
        <w:t>NÚCLEO</w:t>
      </w:r>
      <w:r w:rsidR="004E1ED1" w:rsidRPr="00F53C7E">
        <w:rPr>
          <w:spacing w:val="-4"/>
          <w:sz w:val="22"/>
          <w:szCs w:val="22"/>
        </w:rPr>
        <w:t xml:space="preserve"> </w:t>
      </w:r>
      <w:r w:rsidR="004E1ED1" w:rsidRPr="00F53C7E">
        <w:rPr>
          <w:sz w:val="22"/>
          <w:szCs w:val="22"/>
        </w:rPr>
        <w:t>FAMILIAR</w:t>
      </w:r>
    </w:p>
    <w:p w:rsidR="00021939" w:rsidRPr="00F53C7E" w:rsidRDefault="00021939">
      <w:pPr>
        <w:rPr>
          <w:b/>
        </w:rPr>
      </w:pPr>
    </w:p>
    <w:p w:rsidR="00021939" w:rsidRPr="00F53C7E" w:rsidRDefault="004E1ED1" w:rsidP="00212A1A">
      <w:pPr>
        <w:tabs>
          <w:tab w:val="left" w:pos="2189"/>
          <w:tab w:val="left" w:pos="4937"/>
          <w:tab w:val="left" w:pos="7805"/>
          <w:tab w:val="left" w:pos="8436"/>
          <w:tab w:val="left" w:pos="9875"/>
          <w:tab w:val="left" w:pos="9998"/>
        </w:tabs>
        <w:spacing w:before="150" w:line="276" w:lineRule="auto"/>
        <w:ind w:left="199" w:right="293" w:firstLine="1060"/>
        <w:jc w:val="both"/>
      </w:pPr>
      <w:r w:rsidRPr="00F53C7E">
        <w:t>Eu,</w:t>
      </w:r>
      <w:r w:rsidRPr="00F53C7E">
        <w:rPr>
          <w:u w:val="single"/>
        </w:rPr>
        <w:tab/>
      </w:r>
      <w:r w:rsidRPr="00F53C7E">
        <w:rPr>
          <w:u w:val="single"/>
        </w:rPr>
        <w:tab/>
      </w:r>
      <w:r w:rsidRPr="00F53C7E">
        <w:rPr>
          <w:u w:val="single"/>
        </w:rPr>
        <w:tab/>
      </w:r>
      <w:r w:rsidRPr="00F53C7E">
        <w:t>,</w:t>
      </w:r>
      <w:r w:rsidRPr="00F53C7E">
        <w:rPr>
          <w:spacing w:val="59"/>
        </w:rPr>
        <w:t xml:space="preserve"> </w:t>
      </w:r>
      <w:r w:rsidRPr="00F53C7E">
        <w:t>RG</w:t>
      </w:r>
      <w:r w:rsidRPr="00F53C7E">
        <w:rPr>
          <w:spacing w:val="60"/>
        </w:rPr>
        <w:t xml:space="preserve"> </w:t>
      </w:r>
      <w:r w:rsidRPr="00F53C7E">
        <w:t>nº</w:t>
      </w:r>
      <w:r w:rsidRPr="00F53C7E">
        <w:rPr>
          <w:u w:val="single"/>
        </w:rPr>
        <w:tab/>
      </w:r>
      <w:r w:rsidRPr="00F53C7E">
        <w:rPr>
          <w:u w:val="single"/>
        </w:rPr>
        <w:tab/>
      </w:r>
      <w:r w:rsidRPr="00F53C7E">
        <w:t>,</w:t>
      </w:r>
      <w:r w:rsidRPr="00F53C7E">
        <w:rPr>
          <w:spacing w:val="11"/>
        </w:rPr>
        <w:t xml:space="preserve"> </w:t>
      </w:r>
      <w:r w:rsidRPr="00F53C7E">
        <w:t>Órgão</w:t>
      </w:r>
      <w:r w:rsidRPr="00F53C7E">
        <w:rPr>
          <w:spacing w:val="-43"/>
        </w:rPr>
        <w:t xml:space="preserve"> </w:t>
      </w:r>
      <w:r w:rsidRPr="00F53C7E">
        <w:t>Expedidor</w:t>
      </w:r>
      <w:r w:rsidRPr="00F53C7E">
        <w:rPr>
          <w:u w:val="single"/>
        </w:rPr>
        <w:tab/>
      </w:r>
      <w:r w:rsidRPr="00F53C7E">
        <w:t>,</w:t>
      </w:r>
      <w:r w:rsidRPr="00F53C7E">
        <w:rPr>
          <w:spacing w:val="28"/>
        </w:rPr>
        <w:t xml:space="preserve"> </w:t>
      </w:r>
      <w:r w:rsidRPr="00F53C7E">
        <w:t>CPF/MF</w:t>
      </w:r>
      <w:r w:rsidRPr="00F53C7E">
        <w:rPr>
          <w:spacing w:val="28"/>
        </w:rPr>
        <w:t xml:space="preserve"> </w:t>
      </w:r>
      <w:r w:rsidRPr="00F53C7E">
        <w:t>nº</w:t>
      </w:r>
      <w:r w:rsidRPr="00F53C7E">
        <w:rPr>
          <w:u w:val="single"/>
        </w:rPr>
        <w:tab/>
      </w:r>
      <w:r w:rsidRPr="00F53C7E">
        <w:t>,</w:t>
      </w:r>
      <w:r w:rsidRPr="00F53C7E">
        <w:rPr>
          <w:spacing w:val="29"/>
        </w:rPr>
        <w:t xml:space="preserve"> </w:t>
      </w:r>
      <w:r w:rsidRPr="00F53C7E">
        <w:t>pertencente</w:t>
      </w:r>
      <w:r w:rsidRPr="00F53C7E">
        <w:rPr>
          <w:spacing w:val="28"/>
        </w:rPr>
        <w:t xml:space="preserve"> </w:t>
      </w:r>
      <w:r w:rsidRPr="00F53C7E">
        <w:t>a</w:t>
      </w:r>
      <w:r w:rsidRPr="00F53C7E">
        <w:rPr>
          <w:spacing w:val="28"/>
        </w:rPr>
        <w:t xml:space="preserve"> </w:t>
      </w:r>
      <w:r w:rsidRPr="00F53C7E">
        <w:t>um</w:t>
      </w:r>
      <w:r w:rsidRPr="00F53C7E">
        <w:rPr>
          <w:spacing w:val="28"/>
        </w:rPr>
        <w:t xml:space="preserve"> </w:t>
      </w:r>
      <w:r w:rsidRPr="00F53C7E">
        <w:t>núcleo</w:t>
      </w:r>
      <w:r w:rsidRPr="00F53C7E">
        <w:rPr>
          <w:spacing w:val="28"/>
        </w:rPr>
        <w:t xml:space="preserve"> </w:t>
      </w:r>
      <w:r w:rsidRPr="00F53C7E">
        <w:t>familiar</w:t>
      </w:r>
      <w:r w:rsidRPr="00F53C7E">
        <w:rPr>
          <w:spacing w:val="28"/>
        </w:rPr>
        <w:t xml:space="preserve"> </w:t>
      </w:r>
      <w:r w:rsidRPr="00F53C7E">
        <w:t>de</w:t>
      </w:r>
      <w:r w:rsidRPr="00F53C7E">
        <w:rPr>
          <w:u w:val="single"/>
        </w:rPr>
        <w:tab/>
      </w:r>
      <w:r w:rsidRPr="00F53C7E">
        <w:rPr>
          <w:u w:val="single"/>
        </w:rPr>
        <w:tab/>
      </w:r>
      <w:r w:rsidRPr="00F53C7E">
        <w:t>(</w:t>
      </w:r>
      <w:r w:rsidRPr="00F53C7E">
        <w:rPr>
          <w:u w:val="single"/>
        </w:rPr>
        <w:tab/>
      </w:r>
      <w:r w:rsidRPr="00F53C7E">
        <w:t>)</w:t>
      </w:r>
      <w:r w:rsidRPr="00F53C7E">
        <w:rPr>
          <w:spacing w:val="15"/>
        </w:rPr>
        <w:t xml:space="preserve"> </w:t>
      </w:r>
      <w:r w:rsidRPr="00F53C7E">
        <w:t>pessoas,</w:t>
      </w:r>
      <w:r w:rsidRPr="00F53C7E">
        <w:rPr>
          <w:spacing w:val="-43"/>
        </w:rPr>
        <w:t xml:space="preserve"> </w:t>
      </w:r>
      <w:r w:rsidRPr="00F53C7E">
        <w:t xml:space="preserve">pleiteante a uma vaga no </w:t>
      </w:r>
      <w:r w:rsidR="00A53B5E" w:rsidRPr="008F40B2">
        <w:rPr>
          <w:w w:val="105"/>
        </w:rPr>
        <w:t xml:space="preserve">Processo  Seletivo  </w:t>
      </w:r>
      <w:r w:rsidR="00A53B5E">
        <w:rPr>
          <w:w w:val="105"/>
        </w:rPr>
        <w:t xml:space="preserve">Simplificado </w:t>
      </w:r>
      <w:r w:rsidR="00A53B5E" w:rsidRPr="008F40B2">
        <w:rPr>
          <w:w w:val="105"/>
        </w:rPr>
        <w:t>–</w:t>
      </w:r>
      <w:r w:rsidR="00A53B5E">
        <w:rPr>
          <w:w w:val="105"/>
        </w:rPr>
        <w:t xml:space="preserve"> </w:t>
      </w:r>
      <w:r w:rsidR="00A53B5E" w:rsidRPr="008F40B2">
        <w:rPr>
          <w:w w:val="105"/>
        </w:rPr>
        <w:t>PS</w:t>
      </w:r>
      <w:r w:rsidR="00A53B5E">
        <w:rPr>
          <w:w w:val="105"/>
        </w:rPr>
        <w:t>S  2022/2</w:t>
      </w:r>
      <w:r w:rsidR="00A53B5E">
        <w:rPr>
          <w:w w:val="105"/>
        </w:rPr>
        <w:t xml:space="preserve"> </w:t>
      </w:r>
      <w:r w:rsidRPr="00F53C7E">
        <w:t>do Instituto Federal de Educação, Ciência e Tecnologia de Rondônia –</w:t>
      </w:r>
      <w:r w:rsidRPr="00F53C7E">
        <w:rPr>
          <w:spacing w:val="1"/>
        </w:rPr>
        <w:t xml:space="preserve"> </w:t>
      </w:r>
      <w:r w:rsidRPr="00F53C7E">
        <w:t>IFRO,</w:t>
      </w:r>
      <w:r w:rsidRPr="00F53C7E">
        <w:rPr>
          <w:spacing w:val="-2"/>
        </w:rPr>
        <w:t xml:space="preserve"> </w:t>
      </w:r>
      <w:r w:rsidRPr="00F53C7E">
        <w:rPr>
          <w:b/>
        </w:rPr>
        <w:t>DECLARO</w:t>
      </w:r>
      <w:r w:rsidRPr="00F53C7E">
        <w:rPr>
          <w:b/>
          <w:spacing w:val="-3"/>
        </w:rPr>
        <w:t xml:space="preserve"> </w:t>
      </w:r>
      <w:r w:rsidRPr="00F53C7E">
        <w:t>que</w:t>
      </w:r>
      <w:r w:rsidRPr="00F53C7E">
        <w:rPr>
          <w:spacing w:val="-2"/>
        </w:rPr>
        <w:t xml:space="preserve"> </w:t>
      </w:r>
      <w:r w:rsidRPr="00F53C7E">
        <w:t>a</w:t>
      </w:r>
      <w:r w:rsidRPr="00F53C7E">
        <w:rPr>
          <w:spacing w:val="-2"/>
        </w:rPr>
        <w:t xml:space="preserve"> </w:t>
      </w:r>
      <w:r w:rsidRPr="00F53C7E">
        <w:t>nossa</w:t>
      </w:r>
      <w:r w:rsidRPr="00F53C7E">
        <w:rPr>
          <w:spacing w:val="-2"/>
        </w:rPr>
        <w:t xml:space="preserve"> </w:t>
      </w:r>
      <w:r w:rsidRPr="00F53C7E">
        <w:t>renda</w:t>
      </w:r>
      <w:r w:rsidRPr="00F53C7E">
        <w:rPr>
          <w:spacing w:val="-2"/>
        </w:rPr>
        <w:t xml:space="preserve"> </w:t>
      </w:r>
      <w:r w:rsidRPr="00F53C7E">
        <w:t>familiar</w:t>
      </w:r>
      <w:r w:rsidRPr="00F53C7E">
        <w:rPr>
          <w:spacing w:val="-2"/>
        </w:rPr>
        <w:t xml:space="preserve"> </w:t>
      </w:r>
      <w:r w:rsidRPr="00F53C7E">
        <w:t>é</w:t>
      </w:r>
      <w:r w:rsidRPr="00F53C7E">
        <w:rPr>
          <w:spacing w:val="-2"/>
        </w:rPr>
        <w:t xml:space="preserve"> </w:t>
      </w:r>
      <w:r w:rsidRPr="00F53C7E">
        <w:t>constituída</w:t>
      </w:r>
      <w:r w:rsidRPr="00F53C7E">
        <w:rPr>
          <w:spacing w:val="-2"/>
        </w:rPr>
        <w:t xml:space="preserve"> </w:t>
      </w:r>
      <w:r w:rsidRPr="00F53C7E">
        <w:t>conforme</w:t>
      </w:r>
      <w:r w:rsidRPr="00F53C7E">
        <w:rPr>
          <w:spacing w:val="-2"/>
        </w:rPr>
        <w:t xml:space="preserve"> </w:t>
      </w:r>
      <w:r w:rsidRPr="00F53C7E">
        <w:t>discriminação</w:t>
      </w:r>
      <w:r w:rsidRPr="00F53C7E">
        <w:rPr>
          <w:spacing w:val="-2"/>
        </w:rPr>
        <w:t xml:space="preserve"> </w:t>
      </w:r>
      <w:r w:rsidRPr="00F53C7E">
        <w:t>abaixo</w:t>
      </w:r>
      <w:r w:rsidRPr="00F53C7E">
        <w:rPr>
          <w:spacing w:val="-2"/>
        </w:rPr>
        <w:t xml:space="preserve"> </w:t>
      </w:r>
      <w:r w:rsidRPr="00F53C7E">
        <w:t>(incluir</w:t>
      </w:r>
      <w:r w:rsidRPr="00F53C7E">
        <w:rPr>
          <w:spacing w:val="-2"/>
        </w:rPr>
        <w:t xml:space="preserve"> </w:t>
      </w:r>
      <w:r w:rsidRPr="00F53C7E">
        <w:t>o</w:t>
      </w:r>
      <w:r w:rsidRPr="00F53C7E">
        <w:rPr>
          <w:spacing w:val="-2"/>
        </w:rPr>
        <w:t xml:space="preserve"> </w:t>
      </w:r>
      <w:r w:rsidRPr="00F53C7E">
        <w:t>nome</w:t>
      </w:r>
      <w:r w:rsidRPr="00F53C7E">
        <w:rPr>
          <w:spacing w:val="-2"/>
        </w:rPr>
        <w:t xml:space="preserve"> </w:t>
      </w:r>
      <w:r w:rsidRPr="00F53C7E">
        <w:t>do</w:t>
      </w:r>
      <w:r w:rsidRPr="00F53C7E">
        <w:rPr>
          <w:spacing w:val="-2"/>
        </w:rPr>
        <w:t xml:space="preserve"> </w:t>
      </w:r>
      <w:r w:rsidRPr="00F53C7E">
        <w:t>candidato</w:t>
      </w:r>
      <w:r w:rsidRPr="00F53C7E">
        <w:rPr>
          <w:spacing w:val="-2"/>
        </w:rPr>
        <w:t xml:space="preserve"> </w:t>
      </w:r>
      <w:r w:rsidRPr="00F53C7E">
        <w:t>também</w:t>
      </w:r>
      <w:r w:rsidRPr="00F53C7E">
        <w:rPr>
          <w:spacing w:val="-2"/>
        </w:rPr>
        <w:t xml:space="preserve"> </w:t>
      </w:r>
      <w:r w:rsidRPr="00F53C7E">
        <w:t>na</w:t>
      </w:r>
      <w:r w:rsidRPr="00F53C7E">
        <w:rPr>
          <w:spacing w:val="-2"/>
        </w:rPr>
        <w:t xml:space="preserve"> </w:t>
      </w:r>
      <w:r w:rsidRPr="00F53C7E">
        <w:t>listagem):</w:t>
      </w:r>
    </w:p>
    <w:p w:rsidR="00021939" w:rsidRDefault="00021939">
      <w:pPr>
        <w:spacing w:before="2"/>
        <w:rPr>
          <w:sz w:val="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4367"/>
        <w:gridCol w:w="1449"/>
        <w:gridCol w:w="1786"/>
        <w:gridCol w:w="1427"/>
        <w:gridCol w:w="1245"/>
      </w:tblGrid>
      <w:tr w:rsidR="00021939" w:rsidTr="00212A1A">
        <w:trPr>
          <w:trHeight w:val="374"/>
        </w:trPr>
        <w:tc>
          <w:tcPr>
            <w:tcW w:w="382" w:type="dxa"/>
            <w:vMerge w:val="restart"/>
            <w:shd w:val="clear" w:color="auto" w:fill="C2D69B" w:themeFill="accent3" w:themeFillTint="99"/>
          </w:tcPr>
          <w:p w:rsidR="00021939" w:rsidRDefault="00021939">
            <w:pPr>
              <w:pStyle w:val="TableParagraph"/>
              <w:spacing w:before="1"/>
              <w:rPr>
                <w:sz w:val="24"/>
              </w:rPr>
            </w:pPr>
          </w:p>
          <w:p w:rsidR="00021939" w:rsidRDefault="004E1ED1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#</w:t>
            </w:r>
          </w:p>
        </w:tc>
        <w:tc>
          <w:tcPr>
            <w:tcW w:w="4367" w:type="dxa"/>
            <w:vMerge w:val="restart"/>
            <w:shd w:val="clear" w:color="auto" w:fill="C2D69B" w:themeFill="accent3" w:themeFillTint="99"/>
          </w:tcPr>
          <w:p w:rsidR="00021939" w:rsidRDefault="00021939">
            <w:pPr>
              <w:pStyle w:val="TableParagraph"/>
              <w:spacing w:before="1"/>
              <w:rPr>
                <w:sz w:val="24"/>
              </w:rPr>
            </w:pPr>
          </w:p>
          <w:p w:rsidR="00021939" w:rsidRDefault="004E1ED1">
            <w:pPr>
              <w:pStyle w:val="TableParagraph"/>
              <w:ind w:left="1355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</w:p>
        </w:tc>
        <w:tc>
          <w:tcPr>
            <w:tcW w:w="1449" w:type="dxa"/>
            <w:vMerge w:val="restart"/>
            <w:shd w:val="clear" w:color="auto" w:fill="C2D69B" w:themeFill="accent3" w:themeFillTint="99"/>
          </w:tcPr>
          <w:p w:rsidR="00021939" w:rsidRDefault="00021939">
            <w:pPr>
              <w:pStyle w:val="TableParagraph"/>
              <w:spacing w:before="1"/>
              <w:rPr>
                <w:sz w:val="24"/>
              </w:rPr>
            </w:pPr>
          </w:p>
          <w:p w:rsidR="00021939" w:rsidRDefault="004E1ED1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PARENTESCO</w:t>
            </w:r>
          </w:p>
        </w:tc>
        <w:tc>
          <w:tcPr>
            <w:tcW w:w="4458" w:type="dxa"/>
            <w:gridSpan w:val="3"/>
            <w:shd w:val="clear" w:color="auto" w:fill="C2D69B" w:themeFill="accent3" w:themeFillTint="99"/>
          </w:tcPr>
          <w:p w:rsidR="00021939" w:rsidRDefault="004E1ED1">
            <w:pPr>
              <w:pStyle w:val="TableParagraph"/>
              <w:spacing w:before="75"/>
              <w:ind w:left="973"/>
              <w:rPr>
                <w:b/>
                <w:sz w:val="18"/>
              </w:rPr>
            </w:pPr>
            <w:r>
              <w:rPr>
                <w:b/>
                <w:sz w:val="18"/>
              </w:rPr>
              <w:t>RENDA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BRUTA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MENSAL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(R$)</w:t>
            </w:r>
          </w:p>
        </w:tc>
      </w:tr>
      <w:tr w:rsidR="00021939" w:rsidTr="00212A1A">
        <w:trPr>
          <w:trHeight w:val="374"/>
        </w:trPr>
        <w:tc>
          <w:tcPr>
            <w:tcW w:w="382" w:type="dxa"/>
            <w:vMerge/>
            <w:shd w:val="clear" w:color="auto" w:fill="C2D69B" w:themeFill="accent3" w:themeFillTint="99"/>
          </w:tcPr>
          <w:p w:rsidR="00021939" w:rsidRDefault="00021939">
            <w:pPr>
              <w:rPr>
                <w:sz w:val="2"/>
                <w:szCs w:val="2"/>
              </w:rPr>
            </w:pPr>
          </w:p>
        </w:tc>
        <w:tc>
          <w:tcPr>
            <w:tcW w:w="4367" w:type="dxa"/>
            <w:vMerge/>
            <w:shd w:val="clear" w:color="auto" w:fill="C2D69B" w:themeFill="accent3" w:themeFillTint="99"/>
          </w:tcPr>
          <w:p w:rsidR="00021939" w:rsidRDefault="00021939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shd w:val="clear" w:color="auto" w:fill="C2D69B" w:themeFill="accent3" w:themeFillTint="99"/>
          </w:tcPr>
          <w:p w:rsidR="00021939" w:rsidRDefault="00021939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shd w:val="clear" w:color="auto" w:fill="D6E3BC" w:themeFill="accent3" w:themeFillTint="66"/>
          </w:tcPr>
          <w:p w:rsidR="00021939" w:rsidRDefault="004E1ED1">
            <w:pPr>
              <w:pStyle w:val="TableParagraph"/>
              <w:spacing w:before="75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Antepenúltimo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Mês</w:t>
            </w:r>
          </w:p>
        </w:tc>
        <w:tc>
          <w:tcPr>
            <w:tcW w:w="1427" w:type="dxa"/>
            <w:shd w:val="clear" w:color="auto" w:fill="D6E3BC" w:themeFill="accent3" w:themeFillTint="66"/>
          </w:tcPr>
          <w:p w:rsidR="00021939" w:rsidRDefault="004E1ED1">
            <w:pPr>
              <w:pStyle w:val="TableParagraph"/>
              <w:spacing w:before="75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Penúltimo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Mês</w:t>
            </w:r>
          </w:p>
        </w:tc>
        <w:tc>
          <w:tcPr>
            <w:tcW w:w="1245" w:type="dxa"/>
            <w:shd w:val="clear" w:color="auto" w:fill="D6E3BC" w:themeFill="accent3" w:themeFillTint="66"/>
          </w:tcPr>
          <w:p w:rsidR="00021939" w:rsidRDefault="004E1ED1">
            <w:pPr>
              <w:pStyle w:val="TableParagraph"/>
              <w:spacing w:before="75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Último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Mês</w:t>
            </w: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9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382" w:type="dxa"/>
          </w:tcPr>
          <w:p w:rsidR="00021939" w:rsidRDefault="004E1ED1">
            <w:pPr>
              <w:pStyle w:val="TableParagraph"/>
              <w:spacing w:before="75"/>
              <w:ind w:left="77" w:right="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36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49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427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021939" w:rsidRDefault="00021939">
            <w:pPr>
              <w:pStyle w:val="TableParagraph"/>
              <w:rPr>
                <w:sz w:val="18"/>
              </w:rPr>
            </w:pPr>
          </w:p>
        </w:tc>
      </w:tr>
      <w:tr w:rsidR="00021939" w:rsidTr="00212A1A">
        <w:trPr>
          <w:trHeight w:val="374"/>
        </w:trPr>
        <w:tc>
          <w:tcPr>
            <w:tcW w:w="10656" w:type="dxa"/>
            <w:gridSpan w:val="6"/>
            <w:shd w:val="clear" w:color="auto" w:fill="D6E3BC" w:themeFill="accent3" w:themeFillTint="66"/>
          </w:tcPr>
          <w:p w:rsidR="00021939" w:rsidRDefault="004E1ED1">
            <w:pPr>
              <w:pStyle w:val="TableParagraph"/>
              <w:spacing w:before="75"/>
              <w:ind w:left="4621" w:right="46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OBSERVAÇÕES</w:t>
            </w:r>
          </w:p>
        </w:tc>
      </w:tr>
      <w:tr w:rsidR="00021939" w:rsidTr="00212A1A">
        <w:trPr>
          <w:trHeight w:val="2169"/>
        </w:trPr>
        <w:tc>
          <w:tcPr>
            <w:tcW w:w="10656" w:type="dxa"/>
            <w:gridSpan w:val="6"/>
          </w:tcPr>
          <w:p w:rsidR="00021939" w:rsidRPr="00212A1A" w:rsidRDefault="004E1ED1">
            <w:pPr>
              <w:pStyle w:val="TableParagraph"/>
              <w:spacing w:before="78" w:line="235" w:lineRule="auto"/>
              <w:ind w:left="97" w:right="83"/>
              <w:jc w:val="both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Para comprovação da renda familiar bruta mensal o candidato deverá apresentar, incluindo o próprio candidato, a Declaração de Renda e</w:t>
            </w:r>
            <w:r w:rsidRPr="00212A1A">
              <w:rPr>
                <w:spacing w:val="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Composição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Núcleo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Familiar,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conforme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subitem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17.19,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letra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i/>
                <w:sz w:val="20"/>
                <w:szCs w:val="20"/>
              </w:rPr>
              <w:t>"e"</w:t>
            </w:r>
            <w:r w:rsidRPr="00212A1A">
              <w:rPr>
                <w:sz w:val="20"/>
                <w:szCs w:val="20"/>
              </w:rPr>
              <w:t>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Edital,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além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de:</w:t>
            </w:r>
          </w:p>
          <w:p w:rsidR="00021939" w:rsidRPr="00212A1A" w:rsidRDefault="004E1ED1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88" w:line="235" w:lineRule="auto"/>
              <w:ind w:right="85" w:firstLine="0"/>
              <w:jc w:val="both"/>
              <w:rPr>
                <w:sz w:val="20"/>
                <w:szCs w:val="20"/>
              </w:rPr>
            </w:pPr>
            <w:r w:rsidRPr="00212A1A">
              <w:rPr>
                <w:b/>
                <w:sz w:val="20"/>
                <w:szCs w:val="20"/>
              </w:rPr>
              <w:t xml:space="preserve">Cada membro que integra o núcleo familiar, incluindo o próprio candidato: </w:t>
            </w:r>
            <w:r w:rsidRPr="00212A1A">
              <w:rPr>
                <w:sz w:val="20"/>
                <w:szCs w:val="20"/>
              </w:rPr>
              <w:t>documento oficial de identificação (frente e verso) Carteira</w:t>
            </w:r>
            <w:r w:rsidRPr="00212A1A">
              <w:rPr>
                <w:spacing w:val="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 Identidade; Carteira Nacional de Habilitação no prazo de validade (somente modelo com foto); Carteira de Trabalho e Previdência Social –</w:t>
            </w:r>
            <w:r w:rsidRPr="00212A1A">
              <w:rPr>
                <w:spacing w:val="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CTPS; Carteira Funcional emitida por repartições públicas ou por órgãos de classe de profissionais liberais (ordens e conselhos); identidade</w:t>
            </w:r>
            <w:r w:rsidRPr="00212A1A">
              <w:rPr>
                <w:spacing w:val="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militar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expedida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pelas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forças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armadas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ou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comandos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militares;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carteiras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funcionais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expedidas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por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órgão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público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que,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por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lei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federal,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valham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como</w:t>
            </w:r>
            <w:r w:rsidRPr="00212A1A">
              <w:rPr>
                <w:spacing w:val="-4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identidade;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Registro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Nacional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Estrangeiro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–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RNE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ou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Carta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Transfronteiriça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(</w:t>
            </w:r>
            <w:r w:rsidRPr="00212A1A">
              <w:rPr>
                <w:i/>
                <w:sz w:val="20"/>
                <w:szCs w:val="20"/>
              </w:rPr>
              <w:t>"Transfronteiriça"</w:t>
            </w:r>
            <w:r w:rsidRPr="00212A1A">
              <w:rPr>
                <w:sz w:val="20"/>
                <w:szCs w:val="20"/>
              </w:rPr>
              <w:t>),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para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os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candidatos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estrangeiros;</w:t>
            </w:r>
          </w:p>
          <w:p w:rsidR="00021939" w:rsidRPr="00212A1A" w:rsidRDefault="004E1ED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86" w:line="235" w:lineRule="auto"/>
              <w:ind w:right="92" w:firstLine="0"/>
              <w:jc w:val="both"/>
              <w:rPr>
                <w:sz w:val="20"/>
                <w:szCs w:val="20"/>
              </w:rPr>
            </w:pPr>
            <w:r w:rsidRPr="00212A1A">
              <w:rPr>
                <w:b/>
                <w:sz w:val="20"/>
                <w:szCs w:val="20"/>
              </w:rPr>
              <w:t xml:space="preserve">Cada membro que integra o núcleo familiar, incluindo o próprio candidato: </w:t>
            </w:r>
            <w:r w:rsidRPr="00212A1A">
              <w:rPr>
                <w:sz w:val="20"/>
                <w:szCs w:val="20"/>
              </w:rPr>
              <w:t>os documentos listados no "ANEXO V – LISTA DE</w:t>
            </w:r>
            <w:r w:rsidRPr="00212A1A">
              <w:rPr>
                <w:spacing w:val="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DOCUMENTOS</w:t>
            </w:r>
            <w:r w:rsidRPr="00212A1A">
              <w:rPr>
                <w:spacing w:val="-4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MÍNIMOS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RECOMENDADOS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PARA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COMPROVAÇÃO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DA</w:t>
            </w:r>
            <w:r w:rsidRPr="00212A1A">
              <w:rPr>
                <w:spacing w:val="-4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RENDA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FAMILIAR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BRUTA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MENSAL".</w:t>
            </w:r>
          </w:p>
        </w:tc>
      </w:tr>
      <w:tr w:rsidR="00021939" w:rsidTr="00212A1A">
        <w:trPr>
          <w:trHeight w:val="374"/>
        </w:trPr>
        <w:tc>
          <w:tcPr>
            <w:tcW w:w="10656" w:type="dxa"/>
            <w:gridSpan w:val="6"/>
          </w:tcPr>
          <w:p w:rsidR="00021939" w:rsidRPr="00212A1A" w:rsidRDefault="004E1ED1">
            <w:pPr>
              <w:pStyle w:val="TableParagraph"/>
              <w:spacing w:before="75"/>
              <w:ind w:left="97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O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candidato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deverá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comprovar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renda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cada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membro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seu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núcleo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familiar,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incluindo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dele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próprio.</w:t>
            </w:r>
          </w:p>
        </w:tc>
      </w:tr>
      <w:tr w:rsidR="00021939" w:rsidTr="00212A1A">
        <w:trPr>
          <w:trHeight w:val="576"/>
        </w:trPr>
        <w:tc>
          <w:tcPr>
            <w:tcW w:w="10656" w:type="dxa"/>
            <w:gridSpan w:val="6"/>
          </w:tcPr>
          <w:p w:rsidR="00021939" w:rsidRPr="00212A1A" w:rsidRDefault="004E1ED1">
            <w:pPr>
              <w:pStyle w:val="TableParagraph"/>
              <w:spacing w:before="78" w:line="235" w:lineRule="auto"/>
              <w:ind w:left="97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Caso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algum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membro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núcleo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familiar,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idade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legal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para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o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trabalho,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não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possua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renda,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também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deverá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ser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comprovada</w:t>
            </w:r>
            <w:r w:rsidRPr="00212A1A">
              <w:rPr>
                <w:spacing w:val="30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tal</w:t>
            </w:r>
            <w:r w:rsidRPr="00212A1A">
              <w:rPr>
                <w:spacing w:val="29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situação,</w:t>
            </w:r>
            <w:r w:rsidRPr="00212A1A">
              <w:rPr>
                <w:spacing w:val="-4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conforme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subitem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17.19,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letra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i/>
                <w:sz w:val="20"/>
                <w:szCs w:val="20"/>
              </w:rPr>
              <w:t>"f"</w:t>
            </w:r>
            <w:r w:rsidRPr="00212A1A">
              <w:rPr>
                <w:sz w:val="20"/>
                <w:szCs w:val="20"/>
              </w:rPr>
              <w:t>,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Edital.</w:t>
            </w:r>
          </w:p>
        </w:tc>
      </w:tr>
      <w:tr w:rsidR="00021939" w:rsidTr="00212A1A">
        <w:trPr>
          <w:trHeight w:val="576"/>
        </w:trPr>
        <w:tc>
          <w:tcPr>
            <w:tcW w:w="10656" w:type="dxa"/>
            <w:gridSpan w:val="6"/>
          </w:tcPr>
          <w:p w:rsidR="00021939" w:rsidRPr="00212A1A" w:rsidRDefault="004E1ED1">
            <w:pPr>
              <w:pStyle w:val="TableParagraph"/>
              <w:spacing w:before="78" w:line="235" w:lineRule="auto"/>
              <w:ind w:left="97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Caso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o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membro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núcleo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familiar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seja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menor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idade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não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possua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documento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identificação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foto,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será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admitida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</w:t>
            </w:r>
            <w:r w:rsidRPr="00212A1A">
              <w:rPr>
                <w:spacing w:val="3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Certidão</w:t>
            </w:r>
            <w:r w:rsidRPr="00212A1A">
              <w:rPr>
                <w:spacing w:val="3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4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Nascimento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em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sua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substituição.</w:t>
            </w:r>
          </w:p>
        </w:tc>
      </w:tr>
      <w:tr w:rsidR="00212A1A" w:rsidTr="00212A1A">
        <w:trPr>
          <w:trHeight w:val="576"/>
        </w:trPr>
        <w:tc>
          <w:tcPr>
            <w:tcW w:w="10656" w:type="dxa"/>
            <w:gridSpan w:val="6"/>
          </w:tcPr>
          <w:p w:rsidR="00212A1A" w:rsidRPr="00212A1A" w:rsidRDefault="00212A1A">
            <w:pPr>
              <w:pStyle w:val="TableParagraph"/>
              <w:spacing w:before="78" w:line="235" w:lineRule="auto"/>
              <w:ind w:left="97"/>
              <w:rPr>
                <w:sz w:val="20"/>
                <w:szCs w:val="20"/>
              </w:rPr>
            </w:pPr>
            <w:r w:rsidRPr="00212A1A">
              <w:rPr>
                <w:color w:val="000000"/>
                <w:sz w:val="20"/>
                <w:szCs w:val="20"/>
              </w:rPr>
              <w:t>Considerar-se-á o valor do salário-mínimo nacional o valor de R$ 1.100,00 (um mil e cem reais), conforme Medida Provisória nº 1.021, de 30/12/2020, publicada no DOU nº 250, de 31/12/2020, Seção 1, pág. 1.</w:t>
            </w:r>
          </w:p>
        </w:tc>
      </w:tr>
      <w:tr w:rsidR="00212A1A" w:rsidTr="00212A1A">
        <w:trPr>
          <w:trHeight w:val="576"/>
        </w:trPr>
        <w:tc>
          <w:tcPr>
            <w:tcW w:w="10656" w:type="dxa"/>
            <w:gridSpan w:val="6"/>
          </w:tcPr>
          <w:p w:rsidR="00212A1A" w:rsidRPr="00212A1A" w:rsidRDefault="00212A1A" w:rsidP="00212A1A">
            <w:pPr>
              <w:pStyle w:val="TableParagraph"/>
              <w:spacing w:before="75"/>
              <w:ind w:left="97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Para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cálculo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renda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bruta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familiar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estão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EXCLUÍDOS</w:t>
            </w:r>
            <w:r w:rsidRPr="00212A1A">
              <w:rPr>
                <w:sz w:val="20"/>
                <w:szCs w:val="20"/>
              </w:rPr>
              <w:t>,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acordo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§2º,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Art.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7º,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Portaria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Normativa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nº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18,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11/10/2012:</w:t>
            </w:r>
          </w:p>
          <w:p w:rsidR="00212A1A" w:rsidRPr="00212A1A" w:rsidRDefault="00212A1A" w:rsidP="00212A1A">
            <w:pPr>
              <w:pStyle w:val="TableParagraph"/>
              <w:spacing w:before="85"/>
              <w:ind w:left="97"/>
              <w:rPr>
                <w:b/>
                <w:sz w:val="20"/>
                <w:szCs w:val="20"/>
              </w:rPr>
            </w:pPr>
            <w:r w:rsidRPr="00212A1A">
              <w:rPr>
                <w:b/>
                <w:sz w:val="20"/>
                <w:szCs w:val="20"/>
              </w:rPr>
              <w:t>I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–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Os</w:t>
            </w:r>
            <w:r w:rsidRPr="00212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valores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percebidos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a</w:t>
            </w:r>
            <w:r w:rsidRPr="00212A1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título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de:</w:t>
            </w:r>
          </w:p>
          <w:p w:rsidR="00212A1A" w:rsidRPr="00212A1A" w:rsidRDefault="00212A1A" w:rsidP="00212A1A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85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Auxílios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para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alimentação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transporte;</w:t>
            </w:r>
          </w:p>
          <w:p w:rsidR="00212A1A" w:rsidRPr="00212A1A" w:rsidRDefault="00212A1A" w:rsidP="00212A1A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84"/>
              <w:ind w:left="291" w:hanging="195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Diárias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reembolsos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despesas;</w:t>
            </w:r>
          </w:p>
          <w:p w:rsidR="00212A1A" w:rsidRPr="00212A1A" w:rsidRDefault="00212A1A" w:rsidP="00212A1A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85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Adiantamentos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antecipações;</w:t>
            </w:r>
          </w:p>
          <w:p w:rsidR="00212A1A" w:rsidRPr="00212A1A" w:rsidRDefault="00212A1A" w:rsidP="00212A1A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85"/>
              <w:ind w:left="291" w:hanging="195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lastRenderedPageBreak/>
              <w:t>Estornos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compensações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referentes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períodos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anteriores;</w:t>
            </w:r>
          </w:p>
          <w:p w:rsidR="00212A1A" w:rsidRPr="00212A1A" w:rsidRDefault="00212A1A" w:rsidP="00212A1A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85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Indenizações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decorrentes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contratos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seguros;</w:t>
            </w:r>
          </w:p>
          <w:p w:rsidR="00212A1A" w:rsidRPr="00212A1A" w:rsidRDefault="00212A1A" w:rsidP="00212A1A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85"/>
              <w:ind w:left="261" w:hanging="165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t>Indenizações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por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danos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materiais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morais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por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força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decisão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judicial.</w:t>
            </w:r>
          </w:p>
          <w:p w:rsidR="00212A1A" w:rsidRPr="00212A1A" w:rsidRDefault="00212A1A" w:rsidP="00212A1A">
            <w:pPr>
              <w:pStyle w:val="TableParagraph"/>
              <w:tabs>
                <w:tab w:val="left" w:pos="262"/>
              </w:tabs>
              <w:spacing w:before="85"/>
              <w:ind w:left="261"/>
              <w:rPr>
                <w:sz w:val="20"/>
                <w:szCs w:val="20"/>
              </w:rPr>
            </w:pPr>
          </w:p>
          <w:p w:rsidR="00212A1A" w:rsidRPr="00212A1A" w:rsidRDefault="00212A1A" w:rsidP="00212A1A">
            <w:pPr>
              <w:spacing w:line="199" w:lineRule="exact"/>
              <w:ind w:left="112"/>
              <w:rPr>
                <w:b/>
                <w:sz w:val="20"/>
                <w:szCs w:val="20"/>
              </w:rPr>
            </w:pPr>
            <w:r w:rsidRPr="00212A1A">
              <w:rPr>
                <w:b/>
                <w:sz w:val="20"/>
                <w:szCs w:val="20"/>
              </w:rPr>
              <w:t>II</w:t>
            </w:r>
            <w:r w:rsidRPr="00212A1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–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Os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rendimentos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percebidos</w:t>
            </w:r>
            <w:r w:rsidRPr="00212A1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no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âmbito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dos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seguintes</w:t>
            </w:r>
            <w:r w:rsidRPr="00212A1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12A1A">
              <w:rPr>
                <w:b/>
                <w:sz w:val="20"/>
                <w:szCs w:val="20"/>
              </w:rPr>
              <w:t>programas:</w:t>
            </w:r>
          </w:p>
          <w:p w:rsidR="00212A1A" w:rsidRPr="00212A1A" w:rsidRDefault="00212A1A" w:rsidP="00212A1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0"/>
                <w:szCs w:val="20"/>
              </w:rPr>
            </w:pPr>
            <w:r w:rsidRPr="00212A1A">
              <w:rPr>
                <w:color w:val="000000"/>
                <w:sz w:val="20"/>
                <w:szCs w:val="20"/>
              </w:rPr>
              <w:t>a) Programa de Erradicação do Trabalho Infantil;</w:t>
            </w:r>
          </w:p>
          <w:p w:rsidR="00212A1A" w:rsidRPr="00212A1A" w:rsidRDefault="00212A1A" w:rsidP="00212A1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0"/>
                <w:szCs w:val="20"/>
              </w:rPr>
            </w:pPr>
            <w:r w:rsidRPr="00212A1A">
              <w:rPr>
                <w:color w:val="000000"/>
                <w:sz w:val="20"/>
                <w:szCs w:val="20"/>
              </w:rPr>
              <w:t>b) Programa Agente Jovem de Desenvolvimento Social e Humano;</w:t>
            </w:r>
          </w:p>
          <w:p w:rsidR="00212A1A" w:rsidRPr="00212A1A" w:rsidRDefault="00212A1A" w:rsidP="00212A1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0"/>
                <w:szCs w:val="20"/>
              </w:rPr>
            </w:pPr>
            <w:r w:rsidRPr="00212A1A">
              <w:rPr>
                <w:color w:val="000000"/>
                <w:sz w:val="20"/>
                <w:szCs w:val="20"/>
              </w:rPr>
              <w:t xml:space="preserve">c) Programa Bolsa Família e os programas remanescentes nele </w:t>
            </w:r>
            <w:bookmarkStart w:id="0" w:name="_GoBack"/>
            <w:r w:rsidRPr="00212A1A">
              <w:rPr>
                <w:color w:val="000000"/>
                <w:sz w:val="20"/>
                <w:szCs w:val="20"/>
              </w:rPr>
              <w:t>unificado</w:t>
            </w:r>
            <w:bookmarkEnd w:id="0"/>
            <w:r w:rsidRPr="00212A1A">
              <w:rPr>
                <w:color w:val="000000"/>
                <w:sz w:val="20"/>
                <w:szCs w:val="20"/>
              </w:rPr>
              <w:t>s;</w:t>
            </w:r>
          </w:p>
          <w:p w:rsidR="00212A1A" w:rsidRPr="00212A1A" w:rsidRDefault="00212A1A" w:rsidP="00212A1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0"/>
                <w:szCs w:val="20"/>
              </w:rPr>
            </w:pPr>
            <w:r w:rsidRPr="00212A1A">
              <w:rPr>
                <w:color w:val="000000"/>
                <w:sz w:val="20"/>
                <w:szCs w:val="20"/>
              </w:rPr>
              <w:t>d) Programa Nacional de Inclusão do Jovem – Pró-Jovem;</w:t>
            </w:r>
          </w:p>
          <w:p w:rsidR="00212A1A" w:rsidRPr="00212A1A" w:rsidRDefault="00212A1A" w:rsidP="00212A1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0"/>
                <w:szCs w:val="20"/>
              </w:rPr>
            </w:pPr>
            <w:r w:rsidRPr="00212A1A">
              <w:rPr>
                <w:color w:val="000000"/>
                <w:sz w:val="20"/>
                <w:szCs w:val="20"/>
              </w:rPr>
              <w:t>e) Auxílio Emergencial Financeiro e outros programas de transferência de renda destinados à população atingida por desastres, residente em Municípios em estado de calamidade pública ou situação de emergência;</w:t>
            </w:r>
          </w:p>
          <w:p w:rsidR="00212A1A" w:rsidRPr="00212A1A" w:rsidRDefault="00212A1A" w:rsidP="00212A1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0"/>
                <w:szCs w:val="20"/>
              </w:rPr>
            </w:pPr>
            <w:r w:rsidRPr="00212A1A">
              <w:rPr>
                <w:color w:val="000000"/>
                <w:sz w:val="20"/>
                <w:szCs w:val="20"/>
              </w:rPr>
              <w:t>f) Demais programas de transferência condicionada de renda implementados por Estados, Distrito Federal ou Municípios.</w:t>
            </w:r>
          </w:p>
        </w:tc>
      </w:tr>
      <w:tr w:rsidR="00021939" w:rsidTr="00212A1A">
        <w:trPr>
          <w:trHeight w:val="124"/>
        </w:trPr>
        <w:tc>
          <w:tcPr>
            <w:tcW w:w="10656" w:type="dxa"/>
            <w:gridSpan w:val="6"/>
          </w:tcPr>
          <w:p w:rsidR="00212A1A" w:rsidRPr="00212A1A" w:rsidRDefault="00212A1A" w:rsidP="00212A1A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sz w:val="20"/>
                <w:szCs w:val="20"/>
              </w:rPr>
            </w:pPr>
            <w:r w:rsidRPr="00212A1A">
              <w:rPr>
                <w:sz w:val="20"/>
                <w:szCs w:val="20"/>
              </w:rPr>
              <w:lastRenderedPageBreak/>
              <w:t>Os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documentos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comprobatórios</w:t>
            </w:r>
            <w:r w:rsidRPr="00212A1A">
              <w:rPr>
                <w:spacing w:val="18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enviados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deverão</w:t>
            </w:r>
            <w:r w:rsidRPr="00212A1A">
              <w:rPr>
                <w:spacing w:val="18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estar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em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perfeitas</w:t>
            </w:r>
            <w:r w:rsidRPr="00212A1A">
              <w:rPr>
                <w:spacing w:val="18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condições,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sem</w:t>
            </w:r>
            <w:r w:rsidRPr="00212A1A">
              <w:rPr>
                <w:spacing w:val="18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emendas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e/ou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rasuras,</w:t>
            </w:r>
            <w:r w:rsidRPr="00212A1A">
              <w:rPr>
                <w:spacing w:val="18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forma</w:t>
            </w:r>
            <w:r w:rsidRPr="00212A1A">
              <w:rPr>
                <w:spacing w:val="18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permitir,</w:t>
            </w:r>
            <w:r w:rsidRPr="00212A1A">
              <w:rPr>
                <w:spacing w:val="17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com</w:t>
            </w:r>
            <w:r w:rsidRPr="00212A1A">
              <w:rPr>
                <w:spacing w:val="18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clareza,</w:t>
            </w:r>
            <w:r w:rsidRPr="00212A1A">
              <w:rPr>
                <w:spacing w:val="-4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identificação</w:t>
            </w:r>
            <w:r w:rsidRPr="00212A1A">
              <w:rPr>
                <w:spacing w:val="-2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do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candidato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e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a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leitura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das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demais</w:t>
            </w:r>
            <w:r w:rsidRPr="00212A1A">
              <w:rPr>
                <w:spacing w:val="-1"/>
                <w:sz w:val="20"/>
                <w:szCs w:val="20"/>
              </w:rPr>
              <w:t xml:space="preserve"> </w:t>
            </w:r>
            <w:r w:rsidRPr="00212A1A">
              <w:rPr>
                <w:sz w:val="20"/>
                <w:szCs w:val="20"/>
              </w:rPr>
              <w:t>informações.</w:t>
            </w:r>
          </w:p>
        </w:tc>
      </w:tr>
    </w:tbl>
    <w:p w:rsidR="00212A1A" w:rsidRDefault="00212A1A" w:rsidP="00212A1A">
      <w:pPr>
        <w:rPr>
          <w:sz w:val="18"/>
        </w:rPr>
      </w:pPr>
    </w:p>
    <w:p w:rsidR="00212A1A" w:rsidRPr="00212A1A" w:rsidRDefault="00212A1A" w:rsidP="00212A1A">
      <w:pPr>
        <w:spacing w:line="276" w:lineRule="auto"/>
        <w:ind w:left="567" w:right="694"/>
        <w:jc w:val="both"/>
      </w:pPr>
      <w:r w:rsidRPr="00212A1A">
        <w:rPr>
          <w:b/>
        </w:rPr>
        <w:t>D</w:t>
      </w:r>
      <w:r w:rsidR="004E1ED1" w:rsidRPr="00212A1A">
        <w:rPr>
          <w:b/>
        </w:rPr>
        <w:t>ECLARO</w:t>
      </w:r>
      <w:r w:rsidR="004E1ED1" w:rsidRPr="00212A1A">
        <w:rPr>
          <w:b/>
          <w:spacing w:val="-3"/>
        </w:rPr>
        <w:t xml:space="preserve"> </w:t>
      </w:r>
      <w:r w:rsidR="004E1ED1" w:rsidRPr="00212A1A">
        <w:t>estar</w:t>
      </w:r>
      <w:r w:rsidR="004E1ED1" w:rsidRPr="00212A1A">
        <w:rPr>
          <w:spacing w:val="-2"/>
        </w:rPr>
        <w:t xml:space="preserve"> </w:t>
      </w:r>
      <w:r w:rsidR="004E1ED1" w:rsidRPr="00212A1A">
        <w:t>ciente</w:t>
      </w:r>
      <w:r w:rsidR="004E1ED1" w:rsidRPr="00212A1A">
        <w:rPr>
          <w:spacing w:val="-2"/>
        </w:rPr>
        <w:t xml:space="preserve"> </w:t>
      </w:r>
      <w:r w:rsidR="004E1ED1" w:rsidRPr="00212A1A">
        <w:t>que</w:t>
      </w:r>
      <w:r w:rsidR="004E1ED1" w:rsidRPr="00212A1A">
        <w:rPr>
          <w:spacing w:val="-2"/>
        </w:rPr>
        <w:t xml:space="preserve"> </w:t>
      </w:r>
      <w:r w:rsidR="004E1ED1" w:rsidRPr="00212A1A">
        <w:t>devo</w:t>
      </w:r>
      <w:r w:rsidR="004E1ED1" w:rsidRPr="00212A1A">
        <w:rPr>
          <w:spacing w:val="-2"/>
        </w:rPr>
        <w:t xml:space="preserve"> </w:t>
      </w:r>
      <w:r w:rsidR="004E1ED1" w:rsidRPr="00212A1A">
        <w:t>apresentar</w:t>
      </w:r>
      <w:r w:rsidR="004E1ED1" w:rsidRPr="00212A1A">
        <w:rPr>
          <w:spacing w:val="-2"/>
        </w:rPr>
        <w:t xml:space="preserve"> </w:t>
      </w:r>
      <w:r w:rsidR="004E1ED1" w:rsidRPr="00212A1A">
        <w:t>os</w:t>
      </w:r>
      <w:r w:rsidR="004E1ED1" w:rsidRPr="00212A1A">
        <w:rPr>
          <w:spacing w:val="-3"/>
        </w:rPr>
        <w:t xml:space="preserve"> </w:t>
      </w:r>
      <w:r w:rsidR="004E1ED1" w:rsidRPr="00212A1A">
        <w:t>documentos</w:t>
      </w:r>
      <w:r w:rsidR="004E1ED1" w:rsidRPr="00212A1A">
        <w:rPr>
          <w:spacing w:val="-2"/>
        </w:rPr>
        <w:t xml:space="preserve"> </w:t>
      </w:r>
      <w:r w:rsidR="004E1ED1" w:rsidRPr="00212A1A">
        <w:t>comprobatórios</w:t>
      </w:r>
      <w:r w:rsidR="004E1ED1" w:rsidRPr="00212A1A">
        <w:rPr>
          <w:spacing w:val="-2"/>
        </w:rPr>
        <w:t xml:space="preserve"> </w:t>
      </w:r>
      <w:r w:rsidR="004E1ED1" w:rsidRPr="00212A1A">
        <w:t>destas</w:t>
      </w:r>
      <w:r w:rsidR="004E1ED1" w:rsidRPr="00212A1A">
        <w:rPr>
          <w:spacing w:val="-2"/>
        </w:rPr>
        <w:t xml:space="preserve"> </w:t>
      </w:r>
      <w:r w:rsidR="004E1ED1" w:rsidRPr="00212A1A">
        <w:t>informações,</w:t>
      </w:r>
      <w:r w:rsidR="004E1ED1" w:rsidRPr="00212A1A">
        <w:rPr>
          <w:spacing w:val="-2"/>
        </w:rPr>
        <w:t xml:space="preserve"> </w:t>
      </w:r>
      <w:r w:rsidR="004E1ED1" w:rsidRPr="00212A1A">
        <w:t>no</w:t>
      </w:r>
      <w:r w:rsidR="004E1ED1" w:rsidRPr="00212A1A">
        <w:rPr>
          <w:spacing w:val="-2"/>
        </w:rPr>
        <w:t xml:space="preserve"> </w:t>
      </w:r>
      <w:r w:rsidR="004E1ED1" w:rsidRPr="00212A1A">
        <w:t>ato</w:t>
      </w:r>
      <w:r w:rsidR="004E1ED1" w:rsidRPr="00212A1A">
        <w:rPr>
          <w:spacing w:val="-3"/>
        </w:rPr>
        <w:t xml:space="preserve"> </w:t>
      </w:r>
      <w:r w:rsidR="004E1ED1" w:rsidRPr="00212A1A">
        <w:t>da</w:t>
      </w:r>
      <w:r w:rsidR="004E1ED1" w:rsidRPr="00212A1A">
        <w:rPr>
          <w:spacing w:val="-2"/>
        </w:rPr>
        <w:t xml:space="preserve"> </w:t>
      </w:r>
      <w:r w:rsidR="004E1ED1" w:rsidRPr="00212A1A">
        <w:t>minha</w:t>
      </w:r>
      <w:r w:rsidR="004E1ED1" w:rsidRPr="00212A1A">
        <w:rPr>
          <w:spacing w:val="-2"/>
        </w:rPr>
        <w:t xml:space="preserve"> </w:t>
      </w:r>
      <w:r w:rsidR="004E1ED1" w:rsidRPr="00212A1A">
        <w:t>matrícula.</w:t>
      </w:r>
    </w:p>
    <w:p w:rsidR="00212A1A" w:rsidRPr="00212A1A" w:rsidRDefault="004E1ED1" w:rsidP="00212A1A">
      <w:pPr>
        <w:spacing w:line="276" w:lineRule="auto"/>
        <w:ind w:left="567" w:right="694"/>
        <w:jc w:val="both"/>
      </w:pPr>
      <w:r w:rsidRPr="00212A1A">
        <w:rPr>
          <w:b/>
        </w:rPr>
        <w:t>DECLARO</w:t>
      </w:r>
      <w:r w:rsidRPr="00212A1A">
        <w:rPr>
          <w:b/>
          <w:spacing w:val="19"/>
        </w:rPr>
        <w:t xml:space="preserve"> </w:t>
      </w:r>
      <w:r w:rsidRPr="00212A1A">
        <w:t>concordar</w:t>
      </w:r>
      <w:r w:rsidRPr="00212A1A">
        <w:rPr>
          <w:spacing w:val="25"/>
        </w:rPr>
        <w:t xml:space="preserve"> </w:t>
      </w:r>
      <w:r w:rsidRPr="00212A1A">
        <w:t>com</w:t>
      </w:r>
      <w:r w:rsidRPr="00212A1A">
        <w:rPr>
          <w:spacing w:val="25"/>
        </w:rPr>
        <w:t xml:space="preserve"> </w:t>
      </w:r>
      <w:r w:rsidRPr="00212A1A">
        <w:t>a</w:t>
      </w:r>
      <w:r w:rsidRPr="00212A1A">
        <w:rPr>
          <w:spacing w:val="25"/>
        </w:rPr>
        <w:t xml:space="preserve"> </w:t>
      </w:r>
      <w:r w:rsidRPr="00212A1A">
        <w:t>divulgação</w:t>
      </w:r>
      <w:r w:rsidRPr="00212A1A">
        <w:rPr>
          <w:spacing w:val="25"/>
        </w:rPr>
        <w:t xml:space="preserve"> </w:t>
      </w:r>
      <w:r w:rsidRPr="00212A1A">
        <w:t>de</w:t>
      </w:r>
      <w:r w:rsidRPr="00212A1A">
        <w:rPr>
          <w:spacing w:val="25"/>
        </w:rPr>
        <w:t xml:space="preserve"> </w:t>
      </w:r>
      <w:r w:rsidRPr="00212A1A">
        <w:t>minha</w:t>
      </w:r>
      <w:r w:rsidRPr="00212A1A">
        <w:rPr>
          <w:spacing w:val="24"/>
        </w:rPr>
        <w:t xml:space="preserve"> </w:t>
      </w:r>
      <w:r w:rsidRPr="00212A1A">
        <w:t>condição</w:t>
      </w:r>
      <w:r w:rsidRPr="00212A1A">
        <w:rPr>
          <w:spacing w:val="25"/>
        </w:rPr>
        <w:t xml:space="preserve"> </w:t>
      </w:r>
      <w:r w:rsidRPr="00212A1A">
        <w:t>de</w:t>
      </w:r>
      <w:r w:rsidRPr="00212A1A">
        <w:rPr>
          <w:spacing w:val="25"/>
        </w:rPr>
        <w:t xml:space="preserve"> </w:t>
      </w:r>
      <w:r w:rsidRPr="00212A1A">
        <w:t>optante</w:t>
      </w:r>
      <w:r w:rsidRPr="00212A1A">
        <w:rPr>
          <w:spacing w:val="25"/>
        </w:rPr>
        <w:t xml:space="preserve"> </w:t>
      </w:r>
      <w:r w:rsidRPr="00212A1A">
        <w:t>por</w:t>
      </w:r>
      <w:r w:rsidRPr="00212A1A">
        <w:rPr>
          <w:spacing w:val="25"/>
        </w:rPr>
        <w:t xml:space="preserve"> </w:t>
      </w:r>
      <w:r w:rsidRPr="00212A1A">
        <w:t>Ação</w:t>
      </w:r>
      <w:r w:rsidRPr="00212A1A">
        <w:rPr>
          <w:spacing w:val="25"/>
        </w:rPr>
        <w:t xml:space="preserve"> </w:t>
      </w:r>
      <w:r w:rsidRPr="00212A1A">
        <w:t>Afirmativa/Cotas</w:t>
      </w:r>
      <w:r w:rsidRPr="00212A1A">
        <w:rPr>
          <w:spacing w:val="24"/>
        </w:rPr>
        <w:t xml:space="preserve"> </w:t>
      </w:r>
      <w:r w:rsidRPr="00212A1A">
        <w:t>Sociais</w:t>
      </w:r>
      <w:r w:rsidRPr="00212A1A">
        <w:rPr>
          <w:spacing w:val="25"/>
        </w:rPr>
        <w:t xml:space="preserve"> </w:t>
      </w:r>
      <w:r w:rsidRPr="00212A1A">
        <w:t>nos</w:t>
      </w:r>
      <w:r w:rsidRPr="00212A1A">
        <w:rPr>
          <w:spacing w:val="25"/>
        </w:rPr>
        <w:t xml:space="preserve"> </w:t>
      </w:r>
      <w:r w:rsidRPr="00212A1A">
        <w:t>documentos</w:t>
      </w:r>
      <w:r w:rsidRPr="00212A1A">
        <w:rPr>
          <w:spacing w:val="-42"/>
        </w:rPr>
        <w:t xml:space="preserve"> </w:t>
      </w:r>
      <w:r w:rsidRPr="00212A1A">
        <w:t>resultantes</w:t>
      </w:r>
      <w:r w:rsidRPr="00212A1A">
        <w:rPr>
          <w:spacing w:val="-2"/>
        </w:rPr>
        <w:t xml:space="preserve"> </w:t>
      </w:r>
      <w:r w:rsidRPr="00212A1A">
        <w:t>do</w:t>
      </w:r>
      <w:r w:rsidRPr="00212A1A">
        <w:rPr>
          <w:spacing w:val="-2"/>
        </w:rPr>
        <w:t xml:space="preserve"> </w:t>
      </w:r>
      <w:r w:rsidR="00A53B5E" w:rsidRPr="008F40B2">
        <w:rPr>
          <w:w w:val="105"/>
        </w:rPr>
        <w:t xml:space="preserve">Processo  Seletivo  </w:t>
      </w:r>
      <w:r w:rsidR="00A53B5E">
        <w:rPr>
          <w:w w:val="105"/>
        </w:rPr>
        <w:t xml:space="preserve">Simplificado </w:t>
      </w:r>
      <w:r w:rsidR="00A53B5E" w:rsidRPr="008F40B2">
        <w:rPr>
          <w:w w:val="105"/>
        </w:rPr>
        <w:t>–</w:t>
      </w:r>
      <w:r w:rsidR="00A53B5E">
        <w:rPr>
          <w:w w:val="105"/>
        </w:rPr>
        <w:t xml:space="preserve"> </w:t>
      </w:r>
      <w:r w:rsidR="00A53B5E" w:rsidRPr="008F40B2">
        <w:rPr>
          <w:w w:val="105"/>
        </w:rPr>
        <w:t>PS</w:t>
      </w:r>
      <w:r w:rsidR="00A53B5E">
        <w:rPr>
          <w:w w:val="105"/>
        </w:rPr>
        <w:t>S  2022/2</w:t>
      </w:r>
      <w:r w:rsidR="00A53B5E">
        <w:rPr>
          <w:w w:val="105"/>
        </w:rPr>
        <w:t xml:space="preserve"> </w:t>
      </w:r>
      <w:r w:rsidRPr="00212A1A">
        <w:t>do</w:t>
      </w:r>
      <w:r w:rsidRPr="00212A1A">
        <w:rPr>
          <w:spacing w:val="-2"/>
        </w:rPr>
        <w:t xml:space="preserve"> </w:t>
      </w:r>
      <w:r w:rsidRPr="00212A1A">
        <w:t>Instituto</w:t>
      </w:r>
      <w:r w:rsidRPr="00212A1A">
        <w:rPr>
          <w:spacing w:val="-2"/>
        </w:rPr>
        <w:t xml:space="preserve"> </w:t>
      </w:r>
      <w:r w:rsidRPr="00212A1A">
        <w:t>Federal</w:t>
      </w:r>
      <w:r w:rsidRPr="00212A1A">
        <w:rPr>
          <w:spacing w:val="-2"/>
        </w:rPr>
        <w:t xml:space="preserve"> </w:t>
      </w:r>
      <w:r w:rsidRPr="00212A1A">
        <w:t>de</w:t>
      </w:r>
      <w:r w:rsidRPr="00212A1A">
        <w:rPr>
          <w:spacing w:val="-2"/>
        </w:rPr>
        <w:t xml:space="preserve"> </w:t>
      </w:r>
      <w:r w:rsidRPr="00212A1A">
        <w:t>Educação,</w:t>
      </w:r>
      <w:r w:rsidRPr="00212A1A">
        <w:rPr>
          <w:spacing w:val="-2"/>
        </w:rPr>
        <w:t xml:space="preserve"> </w:t>
      </w:r>
      <w:r w:rsidRPr="00212A1A">
        <w:t>Ciência</w:t>
      </w:r>
      <w:r w:rsidRPr="00212A1A">
        <w:rPr>
          <w:spacing w:val="-2"/>
        </w:rPr>
        <w:t xml:space="preserve"> </w:t>
      </w:r>
      <w:r w:rsidRPr="00212A1A">
        <w:t>e</w:t>
      </w:r>
      <w:r w:rsidRPr="00212A1A">
        <w:rPr>
          <w:spacing w:val="-2"/>
        </w:rPr>
        <w:t xml:space="preserve"> </w:t>
      </w:r>
      <w:r w:rsidRPr="00212A1A">
        <w:t>Tecnologia</w:t>
      </w:r>
      <w:r w:rsidRPr="00212A1A">
        <w:rPr>
          <w:spacing w:val="-2"/>
        </w:rPr>
        <w:t xml:space="preserve"> </w:t>
      </w:r>
      <w:r w:rsidRPr="00212A1A">
        <w:t>de</w:t>
      </w:r>
      <w:r w:rsidRPr="00212A1A">
        <w:rPr>
          <w:spacing w:val="-2"/>
        </w:rPr>
        <w:t xml:space="preserve"> </w:t>
      </w:r>
      <w:r w:rsidRPr="00212A1A">
        <w:t>Rondônia</w:t>
      </w:r>
      <w:r w:rsidRPr="00212A1A">
        <w:rPr>
          <w:spacing w:val="-2"/>
        </w:rPr>
        <w:t xml:space="preserve"> </w:t>
      </w:r>
      <w:r w:rsidRPr="00212A1A">
        <w:t>–</w:t>
      </w:r>
      <w:r w:rsidRPr="00212A1A">
        <w:rPr>
          <w:spacing w:val="-2"/>
        </w:rPr>
        <w:t xml:space="preserve"> </w:t>
      </w:r>
      <w:r w:rsidRPr="00212A1A">
        <w:t>IFRO.</w:t>
      </w:r>
    </w:p>
    <w:p w:rsidR="00021939" w:rsidRPr="00212A1A" w:rsidRDefault="004E1ED1" w:rsidP="00212A1A">
      <w:pPr>
        <w:spacing w:line="276" w:lineRule="auto"/>
        <w:ind w:left="567" w:right="694"/>
        <w:jc w:val="both"/>
      </w:pPr>
      <w:r w:rsidRPr="00212A1A">
        <w:rPr>
          <w:b/>
        </w:rPr>
        <w:t>DECLARO</w:t>
      </w:r>
      <w:r w:rsidRPr="00212A1A">
        <w:rPr>
          <w:b/>
          <w:spacing w:val="-2"/>
        </w:rPr>
        <w:t xml:space="preserve"> </w:t>
      </w:r>
      <w:r w:rsidRPr="00212A1A">
        <w:t>ainda</w:t>
      </w:r>
      <w:r w:rsidRPr="00212A1A">
        <w:rPr>
          <w:spacing w:val="6"/>
        </w:rPr>
        <w:t xml:space="preserve"> </w:t>
      </w:r>
      <w:r w:rsidRPr="00212A1A">
        <w:t>estar</w:t>
      </w:r>
      <w:r w:rsidRPr="00212A1A">
        <w:rPr>
          <w:spacing w:val="6"/>
        </w:rPr>
        <w:t xml:space="preserve"> </w:t>
      </w:r>
      <w:r w:rsidRPr="00212A1A">
        <w:t>ciente</w:t>
      </w:r>
      <w:r w:rsidRPr="00212A1A">
        <w:rPr>
          <w:spacing w:val="6"/>
        </w:rPr>
        <w:t xml:space="preserve"> </w:t>
      </w:r>
      <w:r w:rsidRPr="00212A1A">
        <w:t>que</w:t>
      </w:r>
      <w:r w:rsidRPr="00212A1A">
        <w:rPr>
          <w:spacing w:val="6"/>
        </w:rPr>
        <w:t xml:space="preserve"> </w:t>
      </w:r>
      <w:r w:rsidRPr="00212A1A">
        <w:t>no</w:t>
      </w:r>
      <w:r w:rsidRPr="00212A1A">
        <w:rPr>
          <w:spacing w:val="6"/>
        </w:rPr>
        <w:t xml:space="preserve"> </w:t>
      </w:r>
      <w:r w:rsidRPr="00212A1A">
        <w:t>caso</w:t>
      </w:r>
      <w:r w:rsidRPr="00212A1A">
        <w:rPr>
          <w:spacing w:val="6"/>
        </w:rPr>
        <w:t xml:space="preserve"> </w:t>
      </w:r>
      <w:r w:rsidRPr="00212A1A">
        <w:t>de</w:t>
      </w:r>
      <w:r w:rsidRPr="00212A1A">
        <w:rPr>
          <w:spacing w:val="6"/>
        </w:rPr>
        <w:t xml:space="preserve"> </w:t>
      </w:r>
      <w:r w:rsidRPr="00212A1A">
        <w:t>declaração</w:t>
      </w:r>
      <w:r w:rsidRPr="00212A1A">
        <w:rPr>
          <w:spacing w:val="6"/>
        </w:rPr>
        <w:t xml:space="preserve"> </w:t>
      </w:r>
      <w:r w:rsidRPr="00212A1A">
        <w:t>falsa,</w:t>
      </w:r>
      <w:r w:rsidRPr="00212A1A">
        <w:rPr>
          <w:spacing w:val="6"/>
        </w:rPr>
        <w:t xml:space="preserve"> </w:t>
      </w:r>
      <w:r w:rsidRPr="00212A1A">
        <w:t>estarei</w:t>
      </w:r>
      <w:r w:rsidRPr="00212A1A">
        <w:rPr>
          <w:spacing w:val="6"/>
        </w:rPr>
        <w:t xml:space="preserve"> </w:t>
      </w:r>
      <w:r w:rsidRPr="00212A1A">
        <w:t>sujeito</w:t>
      </w:r>
      <w:r w:rsidRPr="00212A1A">
        <w:rPr>
          <w:spacing w:val="6"/>
        </w:rPr>
        <w:t xml:space="preserve"> </w:t>
      </w:r>
      <w:r w:rsidRPr="00212A1A">
        <w:t>às</w:t>
      </w:r>
      <w:r w:rsidRPr="00212A1A">
        <w:rPr>
          <w:spacing w:val="6"/>
        </w:rPr>
        <w:t xml:space="preserve"> </w:t>
      </w:r>
      <w:r w:rsidRPr="00212A1A">
        <w:t>sanções</w:t>
      </w:r>
      <w:r w:rsidRPr="00212A1A">
        <w:rPr>
          <w:spacing w:val="6"/>
        </w:rPr>
        <w:t xml:space="preserve"> </w:t>
      </w:r>
      <w:r w:rsidRPr="00212A1A">
        <w:t>previstas</w:t>
      </w:r>
      <w:r w:rsidRPr="00212A1A">
        <w:rPr>
          <w:spacing w:val="6"/>
        </w:rPr>
        <w:t xml:space="preserve"> </w:t>
      </w:r>
      <w:r w:rsidRPr="00212A1A">
        <w:t>em</w:t>
      </w:r>
      <w:r w:rsidRPr="00212A1A">
        <w:rPr>
          <w:spacing w:val="6"/>
        </w:rPr>
        <w:t xml:space="preserve"> </w:t>
      </w:r>
      <w:r w:rsidRPr="00212A1A">
        <w:t>lei,</w:t>
      </w:r>
      <w:r w:rsidRPr="00212A1A">
        <w:rPr>
          <w:spacing w:val="6"/>
        </w:rPr>
        <w:t xml:space="preserve"> </w:t>
      </w:r>
      <w:r w:rsidRPr="00212A1A">
        <w:t>aplicando-se,</w:t>
      </w:r>
      <w:r w:rsidRPr="00212A1A">
        <w:rPr>
          <w:spacing w:val="6"/>
        </w:rPr>
        <w:t xml:space="preserve"> </w:t>
      </w:r>
      <w:r w:rsidRPr="00212A1A">
        <w:t>ainda,</w:t>
      </w:r>
      <w:r w:rsidRPr="00212A1A">
        <w:rPr>
          <w:spacing w:val="6"/>
        </w:rPr>
        <w:t xml:space="preserve"> </w:t>
      </w:r>
      <w:r w:rsidRPr="00212A1A">
        <w:t>o</w:t>
      </w:r>
      <w:r w:rsidRPr="00212A1A">
        <w:rPr>
          <w:spacing w:val="-42"/>
        </w:rPr>
        <w:t xml:space="preserve"> </w:t>
      </w:r>
      <w:r w:rsidRPr="00212A1A">
        <w:t>disposto</w:t>
      </w:r>
      <w:r w:rsidRPr="00212A1A">
        <w:rPr>
          <w:spacing w:val="-2"/>
        </w:rPr>
        <w:t xml:space="preserve"> </w:t>
      </w:r>
      <w:r w:rsidRPr="00212A1A">
        <w:t>no</w:t>
      </w:r>
      <w:r w:rsidRPr="00212A1A">
        <w:rPr>
          <w:spacing w:val="-1"/>
        </w:rPr>
        <w:t xml:space="preserve"> </w:t>
      </w:r>
      <w:r w:rsidRPr="00212A1A">
        <w:t>Art.</w:t>
      </w:r>
      <w:r w:rsidRPr="00212A1A">
        <w:rPr>
          <w:spacing w:val="-2"/>
        </w:rPr>
        <w:t xml:space="preserve"> </w:t>
      </w:r>
      <w:r w:rsidRPr="00212A1A">
        <w:t>299</w:t>
      </w:r>
      <w:r w:rsidRPr="00212A1A">
        <w:rPr>
          <w:spacing w:val="-1"/>
        </w:rPr>
        <w:t xml:space="preserve"> </w:t>
      </w:r>
      <w:r w:rsidRPr="00212A1A">
        <w:t>do</w:t>
      </w:r>
      <w:r w:rsidRPr="00212A1A">
        <w:rPr>
          <w:spacing w:val="-1"/>
        </w:rPr>
        <w:t xml:space="preserve"> </w:t>
      </w:r>
      <w:r w:rsidRPr="00212A1A">
        <w:t>Decreto-Lei</w:t>
      </w:r>
      <w:r w:rsidRPr="00212A1A">
        <w:rPr>
          <w:spacing w:val="-2"/>
        </w:rPr>
        <w:t xml:space="preserve"> </w:t>
      </w:r>
      <w:r w:rsidRPr="00212A1A">
        <w:t>nº</w:t>
      </w:r>
      <w:r w:rsidRPr="00212A1A">
        <w:rPr>
          <w:spacing w:val="-1"/>
        </w:rPr>
        <w:t xml:space="preserve"> </w:t>
      </w:r>
      <w:r w:rsidRPr="00212A1A">
        <w:t>2.848,</w:t>
      </w:r>
      <w:r w:rsidRPr="00212A1A">
        <w:rPr>
          <w:spacing w:val="-2"/>
        </w:rPr>
        <w:t xml:space="preserve"> </w:t>
      </w:r>
      <w:r w:rsidRPr="00212A1A">
        <w:t>de</w:t>
      </w:r>
      <w:r w:rsidRPr="00212A1A">
        <w:rPr>
          <w:spacing w:val="-1"/>
        </w:rPr>
        <w:t xml:space="preserve"> </w:t>
      </w:r>
      <w:r w:rsidRPr="00212A1A">
        <w:t>7/12/1940,</w:t>
      </w:r>
      <w:r w:rsidRPr="00212A1A">
        <w:rPr>
          <w:spacing w:val="-1"/>
        </w:rPr>
        <w:t xml:space="preserve"> </w:t>
      </w:r>
      <w:r w:rsidRPr="00212A1A">
        <w:t>e</w:t>
      </w:r>
      <w:r w:rsidRPr="00212A1A">
        <w:rPr>
          <w:spacing w:val="-2"/>
        </w:rPr>
        <w:t xml:space="preserve"> </w:t>
      </w:r>
      <w:r w:rsidRPr="00212A1A">
        <w:t>no</w:t>
      </w:r>
      <w:r w:rsidRPr="00212A1A">
        <w:rPr>
          <w:spacing w:val="-1"/>
        </w:rPr>
        <w:t xml:space="preserve"> </w:t>
      </w:r>
      <w:r w:rsidRPr="00212A1A">
        <w:t>Parágrafo</w:t>
      </w:r>
      <w:r w:rsidRPr="00212A1A">
        <w:rPr>
          <w:spacing w:val="-1"/>
        </w:rPr>
        <w:t xml:space="preserve"> </w:t>
      </w:r>
      <w:r w:rsidRPr="00212A1A">
        <w:t>único</w:t>
      </w:r>
      <w:r w:rsidRPr="00212A1A">
        <w:rPr>
          <w:spacing w:val="-2"/>
        </w:rPr>
        <w:t xml:space="preserve"> </w:t>
      </w:r>
      <w:r w:rsidRPr="00212A1A">
        <w:t>do</w:t>
      </w:r>
      <w:r w:rsidRPr="00212A1A">
        <w:rPr>
          <w:spacing w:val="-1"/>
        </w:rPr>
        <w:t xml:space="preserve"> </w:t>
      </w:r>
      <w:r w:rsidRPr="00212A1A">
        <w:t>Art.</w:t>
      </w:r>
      <w:r w:rsidRPr="00212A1A">
        <w:rPr>
          <w:spacing w:val="-2"/>
        </w:rPr>
        <w:t xml:space="preserve"> </w:t>
      </w:r>
      <w:r w:rsidRPr="00212A1A">
        <w:t>10</w:t>
      </w:r>
      <w:r w:rsidRPr="00212A1A">
        <w:rPr>
          <w:spacing w:val="-1"/>
        </w:rPr>
        <w:t xml:space="preserve"> </w:t>
      </w:r>
      <w:r w:rsidRPr="00212A1A">
        <w:t>do</w:t>
      </w:r>
      <w:r w:rsidRPr="00212A1A">
        <w:rPr>
          <w:spacing w:val="-1"/>
        </w:rPr>
        <w:t xml:space="preserve"> </w:t>
      </w:r>
      <w:r w:rsidRPr="00212A1A">
        <w:t>Decreto</w:t>
      </w:r>
      <w:r w:rsidRPr="00212A1A">
        <w:rPr>
          <w:spacing w:val="-2"/>
        </w:rPr>
        <w:t xml:space="preserve"> </w:t>
      </w:r>
      <w:r w:rsidRPr="00212A1A">
        <w:t>nº</w:t>
      </w:r>
      <w:r w:rsidRPr="00212A1A">
        <w:rPr>
          <w:spacing w:val="-1"/>
        </w:rPr>
        <w:t xml:space="preserve"> </w:t>
      </w:r>
      <w:r w:rsidRPr="00212A1A">
        <w:t>83.936,</w:t>
      </w:r>
      <w:r w:rsidRPr="00212A1A">
        <w:rPr>
          <w:spacing w:val="-1"/>
        </w:rPr>
        <w:t xml:space="preserve"> </w:t>
      </w:r>
      <w:r w:rsidRPr="00212A1A">
        <w:t>de</w:t>
      </w:r>
      <w:r w:rsidRPr="00212A1A">
        <w:rPr>
          <w:spacing w:val="-2"/>
        </w:rPr>
        <w:t xml:space="preserve"> </w:t>
      </w:r>
      <w:r w:rsidRPr="00212A1A">
        <w:t>6/9/1979.</w:t>
      </w:r>
    </w:p>
    <w:p w:rsidR="00021939" w:rsidRPr="00212A1A" w:rsidRDefault="004E1ED1" w:rsidP="00212A1A">
      <w:pPr>
        <w:spacing w:before="85"/>
        <w:ind w:left="567" w:right="694"/>
      </w:pPr>
      <w:r w:rsidRPr="00212A1A">
        <w:t>––––––––––</w:t>
      </w:r>
    </w:p>
    <w:p w:rsidR="00021939" w:rsidRPr="00212A1A" w:rsidRDefault="004E1ED1" w:rsidP="00212A1A">
      <w:pPr>
        <w:pStyle w:val="Ttulo1"/>
        <w:spacing w:before="85"/>
        <w:ind w:left="567" w:right="694" w:firstLine="0"/>
      </w:pPr>
      <w:r w:rsidRPr="00212A1A">
        <w:t>Decreto-Lei</w:t>
      </w:r>
      <w:r w:rsidRPr="00212A1A">
        <w:rPr>
          <w:spacing w:val="-3"/>
        </w:rPr>
        <w:t xml:space="preserve"> </w:t>
      </w:r>
      <w:r w:rsidRPr="00212A1A">
        <w:t>nº</w:t>
      </w:r>
      <w:r w:rsidRPr="00212A1A">
        <w:rPr>
          <w:spacing w:val="-3"/>
        </w:rPr>
        <w:t xml:space="preserve"> </w:t>
      </w:r>
      <w:r w:rsidRPr="00212A1A">
        <w:t>2.848,</w:t>
      </w:r>
      <w:r w:rsidRPr="00212A1A">
        <w:rPr>
          <w:spacing w:val="-3"/>
        </w:rPr>
        <w:t xml:space="preserve"> </w:t>
      </w:r>
      <w:r w:rsidRPr="00212A1A">
        <w:t>de</w:t>
      </w:r>
      <w:r w:rsidRPr="00212A1A">
        <w:rPr>
          <w:spacing w:val="-3"/>
        </w:rPr>
        <w:t xml:space="preserve"> </w:t>
      </w:r>
      <w:r w:rsidRPr="00212A1A">
        <w:t>7/12/1940:</w:t>
      </w:r>
    </w:p>
    <w:p w:rsidR="00021939" w:rsidRPr="00212A1A" w:rsidRDefault="004E1ED1" w:rsidP="00212A1A">
      <w:pPr>
        <w:pStyle w:val="Corpodetexto"/>
        <w:spacing w:before="90"/>
        <w:ind w:left="567" w:right="694"/>
        <w:rPr>
          <w:sz w:val="18"/>
          <w:szCs w:val="18"/>
        </w:rPr>
      </w:pPr>
      <w:r w:rsidRPr="00212A1A">
        <w:rPr>
          <w:sz w:val="18"/>
          <w:szCs w:val="18"/>
        </w:rPr>
        <w:t>"[...]</w:t>
      </w:r>
    </w:p>
    <w:p w:rsidR="00021939" w:rsidRPr="00212A1A" w:rsidRDefault="004E1ED1" w:rsidP="00212A1A">
      <w:pPr>
        <w:spacing w:before="75"/>
        <w:ind w:left="567" w:right="694"/>
        <w:rPr>
          <w:b/>
          <w:i/>
          <w:sz w:val="18"/>
          <w:szCs w:val="18"/>
        </w:rPr>
      </w:pPr>
      <w:r w:rsidRPr="00212A1A">
        <w:rPr>
          <w:b/>
          <w:i/>
          <w:sz w:val="18"/>
          <w:szCs w:val="18"/>
        </w:rPr>
        <w:t>Falsidade</w:t>
      </w:r>
      <w:r w:rsidRPr="00212A1A">
        <w:rPr>
          <w:b/>
          <w:i/>
          <w:spacing w:val="-3"/>
          <w:sz w:val="18"/>
          <w:szCs w:val="18"/>
        </w:rPr>
        <w:t xml:space="preserve"> </w:t>
      </w:r>
      <w:r w:rsidRPr="00212A1A">
        <w:rPr>
          <w:b/>
          <w:i/>
          <w:sz w:val="18"/>
          <w:szCs w:val="18"/>
        </w:rPr>
        <w:t>ideológica</w:t>
      </w:r>
    </w:p>
    <w:p w:rsidR="00021939" w:rsidRPr="00212A1A" w:rsidRDefault="004E1ED1" w:rsidP="00212A1A">
      <w:pPr>
        <w:pStyle w:val="Corpodetexto"/>
        <w:spacing w:before="63" w:line="249" w:lineRule="auto"/>
        <w:ind w:left="567" w:right="694"/>
        <w:rPr>
          <w:sz w:val="18"/>
          <w:szCs w:val="18"/>
        </w:rPr>
      </w:pPr>
      <w:r w:rsidRPr="00212A1A">
        <w:rPr>
          <w:b/>
          <w:sz w:val="18"/>
          <w:szCs w:val="18"/>
        </w:rPr>
        <w:t>Art.</w:t>
      </w:r>
      <w:r w:rsidRPr="00212A1A">
        <w:rPr>
          <w:b/>
          <w:spacing w:val="7"/>
          <w:sz w:val="18"/>
          <w:szCs w:val="18"/>
        </w:rPr>
        <w:t xml:space="preserve"> </w:t>
      </w:r>
      <w:r w:rsidRPr="00212A1A">
        <w:rPr>
          <w:b/>
          <w:sz w:val="18"/>
          <w:szCs w:val="18"/>
        </w:rPr>
        <w:t>299.</w:t>
      </w:r>
      <w:r w:rsidRPr="00212A1A">
        <w:rPr>
          <w:b/>
          <w:spacing w:val="7"/>
          <w:sz w:val="18"/>
          <w:szCs w:val="18"/>
        </w:rPr>
        <w:t xml:space="preserve"> </w:t>
      </w:r>
      <w:r w:rsidRPr="00212A1A">
        <w:rPr>
          <w:sz w:val="18"/>
          <w:szCs w:val="18"/>
        </w:rPr>
        <w:t>Omitir,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em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documento</w:t>
      </w:r>
      <w:r w:rsidRPr="00212A1A">
        <w:rPr>
          <w:spacing w:val="11"/>
          <w:sz w:val="18"/>
          <w:szCs w:val="18"/>
        </w:rPr>
        <w:t xml:space="preserve"> </w:t>
      </w:r>
      <w:r w:rsidRPr="00212A1A">
        <w:rPr>
          <w:sz w:val="18"/>
          <w:szCs w:val="18"/>
        </w:rPr>
        <w:t>público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particular,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declaração</w:t>
      </w:r>
      <w:r w:rsidRPr="00212A1A">
        <w:rPr>
          <w:spacing w:val="11"/>
          <w:sz w:val="18"/>
          <w:szCs w:val="18"/>
        </w:rPr>
        <w:t xml:space="preserve"> </w:t>
      </w:r>
      <w:r w:rsidRPr="00212A1A">
        <w:rPr>
          <w:sz w:val="18"/>
          <w:szCs w:val="18"/>
        </w:rPr>
        <w:t>que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dele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devia</w:t>
      </w:r>
      <w:r w:rsidRPr="00212A1A">
        <w:rPr>
          <w:spacing w:val="11"/>
          <w:sz w:val="18"/>
          <w:szCs w:val="18"/>
        </w:rPr>
        <w:t xml:space="preserve"> </w:t>
      </w:r>
      <w:r w:rsidRPr="00212A1A">
        <w:rPr>
          <w:sz w:val="18"/>
          <w:szCs w:val="18"/>
        </w:rPr>
        <w:t>constar,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nele</w:t>
      </w:r>
      <w:r w:rsidRPr="00212A1A">
        <w:rPr>
          <w:spacing w:val="11"/>
          <w:sz w:val="18"/>
          <w:szCs w:val="18"/>
        </w:rPr>
        <w:t xml:space="preserve"> </w:t>
      </w:r>
      <w:r w:rsidRPr="00212A1A">
        <w:rPr>
          <w:sz w:val="18"/>
          <w:szCs w:val="18"/>
        </w:rPr>
        <w:t>inserir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fazer</w:t>
      </w:r>
      <w:r w:rsidRPr="00212A1A">
        <w:rPr>
          <w:spacing w:val="11"/>
          <w:sz w:val="18"/>
          <w:szCs w:val="18"/>
        </w:rPr>
        <w:t xml:space="preserve"> </w:t>
      </w:r>
      <w:r w:rsidRPr="00212A1A">
        <w:rPr>
          <w:sz w:val="18"/>
          <w:szCs w:val="18"/>
        </w:rPr>
        <w:t>inserir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declaração</w:t>
      </w:r>
      <w:r w:rsidRPr="00212A1A">
        <w:rPr>
          <w:spacing w:val="12"/>
          <w:sz w:val="18"/>
          <w:szCs w:val="18"/>
        </w:rPr>
        <w:t xml:space="preserve"> </w:t>
      </w:r>
      <w:r w:rsidRPr="00212A1A">
        <w:rPr>
          <w:sz w:val="18"/>
          <w:szCs w:val="18"/>
        </w:rPr>
        <w:t>falsa</w:t>
      </w:r>
      <w:r w:rsidRPr="00212A1A">
        <w:rPr>
          <w:spacing w:val="11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-34"/>
          <w:sz w:val="18"/>
          <w:szCs w:val="18"/>
        </w:rPr>
        <w:t xml:space="preserve"> </w:t>
      </w:r>
      <w:r w:rsidRPr="00212A1A">
        <w:rPr>
          <w:sz w:val="18"/>
          <w:szCs w:val="18"/>
        </w:rPr>
        <w:t>diversa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da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que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devia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ser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escrita,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com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o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fim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prejudicar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direito,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criar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obrigação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alterar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a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verdade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sobre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fato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juridicamente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relevante:</w:t>
      </w:r>
    </w:p>
    <w:p w:rsidR="00021939" w:rsidRPr="00212A1A" w:rsidRDefault="004E1ED1" w:rsidP="00212A1A">
      <w:pPr>
        <w:pStyle w:val="Corpodetexto"/>
        <w:spacing w:before="56" w:line="249" w:lineRule="auto"/>
        <w:ind w:left="567" w:right="694"/>
        <w:rPr>
          <w:sz w:val="18"/>
          <w:szCs w:val="18"/>
        </w:rPr>
      </w:pPr>
      <w:r w:rsidRPr="00212A1A">
        <w:rPr>
          <w:sz w:val="18"/>
          <w:szCs w:val="18"/>
        </w:rPr>
        <w:t>Pena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–</w:t>
      </w:r>
      <w:r w:rsidRPr="00212A1A">
        <w:rPr>
          <w:i w:val="0"/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reclusão,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um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a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cinco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anos,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e</w:t>
      </w:r>
      <w:r w:rsidRPr="00212A1A">
        <w:rPr>
          <w:spacing w:val="8"/>
          <w:sz w:val="18"/>
          <w:szCs w:val="18"/>
        </w:rPr>
        <w:t xml:space="preserve"> </w:t>
      </w:r>
      <w:r w:rsidRPr="00212A1A">
        <w:rPr>
          <w:sz w:val="18"/>
          <w:szCs w:val="18"/>
        </w:rPr>
        <w:t>multa,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se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o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documento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é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público,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e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reclusão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um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a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três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anos,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e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multa,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8"/>
          <w:sz w:val="18"/>
          <w:szCs w:val="18"/>
        </w:rPr>
        <w:t xml:space="preserve"> </w:t>
      </w:r>
      <w:r w:rsidRPr="00212A1A">
        <w:rPr>
          <w:sz w:val="18"/>
          <w:szCs w:val="18"/>
        </w:rPr>
        <w:t>quinhentos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mil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réis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a</w:t>
      </w:r>
      <w:r w:rsidRPr="00212A1A">
        <w:rPr>
          <w:spacing w:val="9"/>
          <w:sz w:val="18"/>
          <w:szCs w:val="18"/>
        </w:rPr>
        <w:t xml:space="preserve"> </w:t>
      </w:r>
      <w:r w:rsidRPr="00212A1A">
        <w:rPr>
          <w:sz w:val="18"/>
          <w:szCs w:val="18"/>
        </w:rPr>
        <w:t>cinco</w:t>
      </w:r>
      <w:r w:rsidRPr="00212A1A">
        <w:rPr>
          <w:spacing w:val="-34"/>
          <w:sz w:val="18"/>
          <w:szCs w:val="18"/>
        </w:rPr>
        <w:t xml:space="preserve"> </w:t>
      </w:r>
      <w:r w:rsidRPr="00212A1A">
        <w:rPr>
          <w:sz w:val="18"/>
          <w:szCs w:val="18"/>
        </w:rPr>
        <w:t>contos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réis,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se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o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documento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é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particular.</w:t>
      </w:r>
    </w:p>
    <w:p w:rsidR="00021939" w:rsidRPr="00212A1A" w:rsidRDefault="00021939" w:rsidP="00212A1A">
      <w:pPr>
        <w:ind w:left="567" w:right="694"/>
        <w:rPr>
          <w:i/>
          <w:sz w:val="18"/>
          <w:szCs w:val="18"/>
        </w:rPr>
      </w:pPr>
    </w:p>
    <w:p w:rsidR="00021939" w:rsidRPr="00212A1A" w:rsidRDefault="004E1ED1" w:rsidP="00212A1A">
      <w:pPr>
        <w:pStyle w:val="Corpodetexto"/>
        <w:spacing w:before="120" w:line="249" w:lineRule="auto"/>
        <w:ind w:left="567" w:right="694"/>
        <w:rPr>
          <w:i w:val="0"/>
          <w:sz w:val="18"/>
          <w:szCs w:val="18"/>
        </w:rPr>
      </w:pPr>
      <w:r w:rsidRPr="00212A1A">
        <w:rPr>
          <w:sz w:val="18"/>
          <w:szCs w:val="18"/>
        </w:rPr>
        <w:t>Parágrafo</w:t>
      </w:r>
      <w:r w:rsidRPr="00212A1A">
        <w:rPr>
          <w:spacing w:val="19"/>
          <w:sz w:val="18"/>
          <w:szCs w:val="18"/>
        </w:rPr>
        <w:t xml:space="preserve"> </w:t>
      </w:r>
      <w:r w:rsidRPr="00212A1A">
        <w:rPr>
          <w:sz w:val="18"/>
          <w:szCs w:val="18"/>
        </w:rPr>
        <w:t>único</w:t>
      </w:r>
      <w:r w:rsidRPr="00212A1A">
        <w:rPr>
          <w:spacing w:val="20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–</w:t>
      </w:r>
      <w:r w:rsidRPr="00212A1A">
        <w:rPr>
          <w:i w:val="0"/>
          <w:spacing w:val="20"/>
          <w:sz w:val="18"/>
          <w:szCs w:val="18"/>
        </w:rPr>
        <w:t xml:space="preserve"> </w:t>
      </w:r>
      <w:r w:rsidRPr="00212A1A">
        <w:rPr>
          <w:sz w:val="18"/>
          <w:szCs w:val="18"/>
        </w:rPr>
        <w:t>Se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o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agente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é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funcionário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público,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e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comete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o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crime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prevalecendo-se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do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cargo,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se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a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falsificação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alteração</w:t>
      </w:r>
      <w:r w:rsidRPr="00212A1A">
        <w:rPr>
          <w:spacing w:val="27"/>
          <w:sz w:val="18"/>
          <w:szCs w:val="18"/>
        </w:rPr>
        <w:t xml:space="preserve"> </w:t>
      </w:r>
      <w:r w:rsidRPr="00212A1A">
        <w:rPr>
          <w:sz w:val="18"/>
          <w:szCs w:val="18"/>
        </w:rPr>
        <w:t>é</w:t>
      </w:r>
      <w:r w:rsidRPr="00212A1A">
        <w:rPr>
          <w:spacing w:val="26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34"/>
          <w:sz w:val="18"/>
          <w:szCs w:val="18"/>
        </w:rPr>
        <w:t xml:space="preserve"> </w:t>
      </w:r>
      <w:r w:rsidRPr="00212A1A">
        <w:rPr>
          <w:sz w:val="18"/>
          <w:szCs w:val="18"/>
        </w:rPr>
        <w:t>assentamento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registro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civil,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aumenta-se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a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pena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sexta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parte."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–</w:t>
      </w:r>
      <w:r w:rsidRPr="00212A1A">
        <w:rPr>
          <w:i w:val="0"/>
          <w:spacing w:val="-2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grifo</w:t>
      </w:r>
      <w:r w:rsidRPr="00212A1A">
        <w:rPr>
          <w:i w:val="0"/>
          <w:spacing w:val="-1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nosso;</w:t>
      </w:r>
    </w:p>
    <w:p w:rsidR="00021939" w:rsidRPr="00212A1A" w:rsidRDefault="004E1ED1" w:rsidP="00212A1A">
      <w:pPr>
        <w:pStyle w:val="Ttulo1"/>
        <w:spacing w:before="84"/>
        <w:ind w:left="567" w:right="694" w:firstLine="0"/>
      </w:pPr>
      <w:r w:rsidRPr="00212A1A">
        <w:t>Decreto</w:t>
      </w:r>
      <w:r w:rsidRPr="00212A1A">
        <w:rPr>
          <w:spacing w:val="-3"/>
        </w:rPr>
        <w:t xml:space="preserve"> </w:t>
      </w:r>
      <w:r w:rsidRPr="00212A1A">
        <w:t>nº</w:t>
      </w:r>
      <w:r w:rsidRPr="00212A1A">
        <w:rPr>
          <w:spacing w:val="-3"/>
        </w:rPr>
        <w:t xml:space="preserve"> </w:t>
      </w:r>
      <w:r w:rsidRPr="00212A1A">
        <w:t>83.936,</w:t>
      </w:r>
      <w:r w:rsidRPr="00212A1A">
        <w:rPr>
          <w:spacing w:val="-3"/>
        </w:rPr>
        <w:t xml:space="preserve"> </w:t>
      </w:r>
      <w:r w:rsidRPr="00212A1A">
        <w:t>de</w:t>
      </w:r>
      <w:r w:rsidRPr="00212A1A">
        <w:rPr>
          <w:spacing w:val="-2"/>
        </w:rPr>
        <w:t xml:space="preserve"> </w:t>
      </w:r>
      <w:r w:rsidRPr="00212A1A">
        <w:t>6/9/1979:</w:t>
      </w:r>
    </w:p>
    <w:p w:rsidR="00021939" w:rsidRPr="00212A1A" w:rsidRDefault="004E1ED1" w:rsidP="00212A1A">
      <w:pPr>
        <w:pStyle w:val="Corpodetexto"/>
        <w:spacing w:before="91"/>
        <w:ind w:left="567" w:right="694"/>
        <w:rPr>
          <w:sz w:val="18"/>
          <w:szCs w:val="18"/>
        </w:rPr>
      </w:pPr>
      <w:r w:rsidRPr="00212A1A">
        <w:rPr>
          <w:sz w:val="18"/>
          <w:szCs w:val="18"/>
        </w:rPr>
        <w:t>"[...]</w:t>
      </w:r>
    </w:p>
    <w:p w:rsidR="00021939" w:rsidRPr="00212A1A" w:rsidRDefault="004E1ED1" w:rsidP="00212A1A">
      <w:pPr>
        <w:pStyle w:val="Corpodetexto"/>
        <w:spacing w:before="63" w:line="249" w:lineRule="auto"/>
        <w:ind w:left="567" w:right="694"/>
        <w:jc w:val="both"/>
        <w:rPr>
          <w:sz w:val="18"/>
          <w:szCs w:val="18"/>
        </w:rPr>
      </w:pPr>
      <w:r w:rsidRPr="00212A1A">
        <w:rPr>
          <w:b/>
          <w:sz w:val="18"/>
          <w:szCs w:val="18"/>
        </w:rPr>
        <w:t xml:space="preserve">Art 10. </w:t>
      </w:r>
      <w:r w:rsidRPr="00212A1A">
        <w:rPr>
          <w:sz w:val="18"/>
          <w:szCs w:val="18"/>
        </w:rPr>
        <w:t>Para controle e correção de eventuais abusos decorrentes da simplificação de exigências de que trata este Decreto, os órgãos e entidades</w:t>
      </w:r>
      <w:r w:rsidRPr="00212A1A">
        <w:rPr>
          <w:spacing w:val="-35"/>
          <w:sz w:val="18"/>
          <w:szCs w:val="18"/>
        </w:rPr>
        <w:t xml:space="preserve"> </w:t>
      </w:r>
      <w:r w:rsidRPr="00212A1A">
        <w:rPr>
          <w:sz w:val="18"/>
          <w:szCs w:val="18"/>
        </w:rPr>
        <w:t>intensificarão as atividades de fiscalização "a posteriori", por amostragem e outros meios estatísticos de controle de desempenho, concentrando-</w:t>
      </w:r>
      <w:r w:rsidRPr="00212A1A">
        <w:rPr>
          <w:spacing w:val="-35"/>
          <w:sz w:val="18"/>
          <w:szCs w:val="18"/>
        </w:rPr>
        <w:t xml:space="preserve"> </w:t>
      </w:r>
      <w:r w:rsidRPr="00212A1A">
        <w:rPr>
          <w:sz w:val="18"/>
          <w:szCs w:val="18"/>
        </w:rPr>
        <w:t>se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especialmente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na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identificação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dos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casos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1"/>
          <w:sz w:val="18"/>
          <w:szCs w:val="18"/>
        </w:rPr>
        <w:t xml:space="preserve"> </w:t>
      </w:r>
      <w:r w:rsidRPr="00212A1A">
        <w:rPr>
          <w:sz w:val="18"/>
          <w:szCs w:val="18"/>
        </w:rPr>
        <w:t>irregularidade.</w:t>
      </w:r>
    </w:p>
    <w:p w:rsidR="00021939" w:rsidRPr="00212A1A" w:rsidRDefault="004E1ED1" w:rsidP="00212A1A">
      <w:pPr>
        <w:pStyle w:val="Corpodetexto"/>
        <w:spacing w:before="68" w:line="249" w:lineRule="auto"/>
        <w:ind w:left="567" w:right="694"/>
        <w:jc w:val="both"/>
        <w:rPr>
          <w:i w:val="0"/>
          <w:sz w:val="18"/>
          <w:szCs w:val="18"/>
        </w:rPr>
      </w:pPr>
      <w:r w:rsidRPr="00212A1A">
        <w:rPr>
          <w:sz w:val="18"/>
          <w:szCs w:val="18"/>
        </w:rPr>
        <w:t>Parágrafo único. Verificada em qualquer tempo a ocorrência de fraude ou falsidade em prova documental ou declaração do interessado, a</w:t>
      </w:r>
      <w:r w:rsidRPr="00212A1A">
        <w:rPr>
          <w:spacing w:val="1"/>
          <w:sz w:val="18"/>
          <w:szCs w:val="18"/>
        </w:rPr>
        <w:t xml:space="preserve"> </w:t>
      </w:r>
      <w:r w:rsidRPr="00212A1A">
        <w:rPr>
          <w:sz w:val="18"/>
          <w:szCs w:val="18"/>
        </w:rPr>
        <w:t>exigência será considerada como não satisfeita e sem efeito o ato praticado em consequência de sua apresentação ou juntada, devendo o órgão</w:t>
      </w:r>
      <w:r w:rsidRPr="00212A1A">
        <w:rPr>
          <w:spacing w:val="1"/>
          <w:sz w:val="18"/>
          <w:szCs w:val="18"/>
        </w:rPr>
        <w:t xml:space="preserve"> </w:t>
      </w:r>
      <w:r w:rsidRPr="00212A1A">
        <w:rPr>
          <w:sz w:val="18"/>
          <w:szCs w:val="18"/>
        </w:rPr>
        <w:t>ou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entidade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dar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conhecimento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do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fato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à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autoridade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competente,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dentro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5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(cinco)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dias,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para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instauração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sz w:val="18"/>
          <w:szCs w:val="18"/>
        </w:rPr>
        <w:t>de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processo</w:t>
      </w:r>
      <w:r w:rsidRPr="00212A1A">
        <w:rPr>
          <w:spacing w:val="-2"/>
          <w:sz w:val="18"/>
          <w:szCs w:val="18"/>
        </w:rPr>
        <w:t xml:space="preserve"> </w:t>
      </w:r>
      <w:r w:rsidRPr="00212A1A">
        <w:rPr>
          <w:sz w:val="18"/>
          <w:szCs w:val="18"/>
        </w:rPr>
        <w:t>criminal."</w:t>
      </w:r>
      <w:r w:rsidRPr="00212A1A">
        <w:rPr>
          <w:spacing w:val="-3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–</w:t>
      </w:r>
      <w:r w:rsidRPr="00212A1A">
        <w:rPr>
          <w:i w:val="0"/>
          <w:spacing w:val="-2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grifo</w:t>
      </w:r>
      <w:r w:rsidRPr="00212A1A">
        <w:rPr>
          <w:i w:val="0"/>
          <w:spacing w:val="-2"/>
          <w:sz w:val="18"/>
          <w:szCs w:val="18"/>
        </w:rPr>
        <w:t xml:space="preserve"> </w:t>
      </w:r>
      <w:r w:rsidRPr="00212A1A">
        <w:rPr>
          <w:i w:val="0"/>
          <w:sz w:val="18"/>
          <w:szCs w:val="18"/>
        </w:rPr>
        <w:t>nosso.</w:t>
      </w:r>
    </w:p>
    <w:p w:rsidR="00021939" w:rsidRPr="00212A1A" w:rsidRDefault="00021939" w:rsidP="00212A1A">
      <w:pPr>
        <w:ind w:left="567" w:right="694"/>
      </w:pPr>
    </w:p>
    <w:p w:rsidR="00021939" w:rsidRPr="00212A1A" w:rsidRDefault="00021939">
      <w:pPr>
        <w:spacing w:before="10"/>
      </w:pPr>
    </w:p>
    <w:p w:rsidR="00021939" w:rsidRPr="00212A1A" w:rsidRDefault="004E1ED1" w:rsidP="00212A1A">
      <w:pPr>
        <w:pStyle w:val="Ttulo1"/>
        <w:numPr>
          <w:ilvl w:val="0"/>
          <w:numId w:val="4"/>
        </w:numPr>
        <w:shd w:val="clear" w:color="auto" w:fill="D9D9D9" w:themeFill="background1" w:themeFillShade="D9"/>
        <w:tabs>
          <w:tab w:val="left" w:pos="380"/>
        </w:tabs>
        <w:ind w:hanging="181"/>
        <w:rPr>
          <w:sz w:val="22"/>
          <w:szCs w:val="22"/>
        </w:rPr>
      </w:pPr>
      <w:r w:rsidRPr="00212A1A">
        <w:rPr>
          <w:spacing w:val="-2"/>
          <w:sz w:val="22"/>
          <w:szCs w:val="22"/>
        </w:rPr>
        <w:t>LOCAL,</w:t>
      </w:r>
      <w:r w:rsidRPr="00212A1A">
        <w:rPr>
          <w:spacing w:val="-1"/>
          <w:sz w:val="22"/>
          <w:szCs w:val="22"/>
        </w:rPr>
        <w:t xml:space="preserve"> </w:t>
      </w:r>
      <w:r w:rsidRPr="00212A1A">
        <w:rPr>
          <w:spacing w:val="-2"/>
          <w:sz w:val="22"/>
          <w:szCs w:val="22"/>
        </w:rPr>
        <w:t>DATA</w:t>
      </w:r>
      <w:r w:rsidRPr="00212A1A">
        <w:rPr>
          <w:sz w:val="22"/>
          <w:szCs w:val="22"/>
        </w:rPr>
        <w:t xml:space="preserve"> </w:t>
      </w:r>
      <w:r w:rsidRPr="00212A1A">
        <w:rPr>
          <w:spacing w:val="-2"/>
          <w:sz w:val="22"/>
          <w:szCs w:val="22"/>
        </w:rPr>
        <w:t>E</w:t>
      </w:r>
      <w:r w:rsidRPr="00212A1A">
        <w:rPr>
          <w:spacing w:val="-1"/>
          <w:sz w:val="22"/>
          <w:szCs w:val="22"/>
        </w:rPr>
        <w:t xml:space="preserve"> </w:t>
      </w:r>
      <w:r w:rsidRPr="00212A1A">
        <w:rPr>
          <w:spacing w:val="-2"/>
          <w:sz w:val="22"/>
          <w:szCs w:val="22"/>
        </w:rPr>
        <w:t>ASSINATURA</w:t>
      </w:r>
      <w:r w:rsidRPr="00212A1A">
        <w:rPr>
          <w:spacing w:val="-10"/>
          <w:sz w:val="22"/>
          <w:szCs w:val="22"/>
        </w:rPr>
        <w:t xml:space="preserve"> </w:t>
      </w:r>
      <w:r w:rsidRPr="00212A1A">
        <w:rPr>
          <w:spacing w:val="-2"/>
          <w:sz w:val="22"/>
          <w:szCs w:val="22"/>
        </w:rPr>
        <w:t>(OBRIGATÓRIO)</w:t>
      </w:r>
    </w:p>
    <w:p w:rsidR="00021939" w:rsidRPr="00212A1A" w:rsidRDefault="00021939">
      <w:pPr>
        <w:spacing w:before="3"/>
        <w:rPr>
          <w:b/>
        </w:rPr>
      </w:pPr>
    </w:p>
    <w:p w:rsidR="00021939" w:rsidRPr="00212A1A" w:rsidRDefault="004E1ED1">
      <w:pPr>
        <w:tabs>
          <w:tab w:val="left" w:pos="6538"/>
          <w:tab w:val="left" w:pos="7077"/>
          <w:tab w:val="left" w:pos="7691"/>
          <w:tab w:val="left" w:pos="9904"/>
          <w:tab w:val="left" w:pos="10597"/>
        </w:tabs>
        <w:spacing w:before="97"/>
        <w:ind w:left="4317"/>
      </w:pPr>
      <w:r w:rsidRPr="00212A1A">
        <w:rPr>
          <w:w w:val="102"/>
          <w:u w:val="single"/>
        </w:rPr>
        <w:t xml:space="preserve"> </w:t>
      </w:r>
      <w:r w:rsidRPr="00212A1A">
        <w:rPr>
          <w:u w:val="single"/>
        </w:rPr>
        <w:tab/>
      </w:r>
      <w:r w:rsidRPr="00212A1A">
        <w:rPr>
          <w:w w:val="105"/>
          <w:u w:val="single"/>
        </w:rPr>
        <w:t>/</w:t>
      </w:r>
      <w:r w:rsidRPr="00212A1A">
        <w:rPr>
          <w:w w:val="105"/>
          <w:u w:val="single"/>
        </w:rPr>
        <w:tab/>
      </w:r>
      <w:r w:rsidRPr="00212A1A">
        <w:rPr>
          <w:w w:val="105"/>
        </w:rPr>
        <w:t>,</w:t>
      </w:r>
      <w:r w:rsidRPr="00212A1A">
        <w:rPr>
          <w:w w:val="105"/>
          <w:u w:val="single"/>
        </w:rPr>
        <w:tab/>
      </w:r>
      <w:r w:rsidRPr="00212A1A">
        <w:rPr>
          <w:w w:val="105"/>
        </w:rPr>
        <w:t>de</w:t>
      </w:r>
      <w:r w:rsidRPr="00212A1A">
        <w:rPr>
          <w:w w:val="105"/>
          <w:u w:val="single"/>
        </w:rPr>
        <w:tab/>
      </w:r>
      <w:r w:rsidRPr="00212A1A">
        <w:rPr>
          <w:w w:val="105"/>
        </w:rPr>
        <w:t>de</w:t>
      </w:r>
      <w:r w:rsidRPr="00212A1A">
        <w:rPr>
          <w:w w:val="105"/>
          <w:u w:val="single"/>
        </w:rPr>
        <w:tab/>
      </w:r>
      <w:r w:rsidRPr="00212A1A">
        <w:rPr>
          <w:w w:val="105"/>
        </w:rPr>
        <w:t>.</w:t>
      </w:r>
    </w:p>
    <w:p w:rsidR="00021939" w:rsidRPr="00212A1A" w:rsidRDefault="00021939"/>
    <w:p w:rsidR="00212A1A" w:rsidRDefault="00212A1A" w:rsidP="004E1ED1">
      <w:pPr>
        <w:spacing w:before="5"/>
        <w:jc w:val="center"/>
      </w:pPr>
    </w:p>
    <w:p w:rsidR="004E1ED1" w:rsidRPr="00A722AD" w:rsidRDefault="004E1ED1" w:rsidP="004E1ED1">
      <w:pPr>
        <w:pStyle w:val="Corpodetexto"/>
        <w:jc w:val="center"/>
        <w:rPr>
          <w:sz w:val="20"/>
          <w:szCs w:val="20"/>
        </w:rPr>
      </w:pPr>
    </w:p>
    <w:p w:rsidR="004E1ED1" w:rsidRPr="004E1ED1" w:rsidRDefault="004E1ED1" w:rsidP="004E1ED1">
      <w:pPr>
        <w:pStyle w:val="Corpodetexto"/>
        <w:spacing w:before="5"/>
        <w:jc w:val="center"/>
        <w:rPr>
          <w:i w:val="0"/>
          <w:sz w:val="20"/>
          <w:szCs w:val="20"/>
        </w:rPr>
      </w:pPr>
      <w:r w:rsidRPr="004E1ED1">
        <w:rPr>
          <w:i w:val="0"/>
          <w:w w:val="105"/>
          <w:sz w:val="20"/>
          <w:szCs w:val="20"/>
        </w:rPr>
        <w:t>Assinatura do</w:t>
      </w:r>
      <w:r w:rsidRPr="004E1ED1">
        <w:rPr>
          <w:i w:val="0"/>
          <w:spacing w:val="1"/>
          <w:w w:val="105"/>
          <w:sz w:val="20"/>
          <w:szCs w:val="20"/>
        </w:rPr>
        <w:t xml:space="preserve"> </w:t>
      </w:r>
      <w:r w:rsidRPr="004E1ED1">
        <w:rPr>
          <w:i w:val="0"/>
          <w:w w:val="105"/>
          <w:sz w:val="20"/>
          <w:szCs w:val="20"/>
        </w:rPr>
        <w:t>Candidato</w:t>
      </w:r>
      <w:r w:rsidRPr="004E1ED1">
        <w:rPr>
          <w:i w:val="0"/>
          <w:spacing w:val="1"/>
          <w:w w:val="105"/>
          <w:sz w:val="20"/>
          <w:szCs w:val="20"/>
        </w:rPr>
        <w:t xml:space="preserve"> </w:t>
      </w:r>
      <w:r w:rsidRPr="004E1ED1">
        <w:rPr>
          <w:i w:val="0"/>
          <w:w w:val="105"/>
          <w:sz w:val="20"/>
          <w:szCs w:val="20"/>
        </w:rPr>
        <w:t>ou do</w:t>
      </w:r>
      <w:r w:rsidRPr="004E1ED1">
        <w:rPr>
          <w:i w:val="0"/>
          <w:spacing w:val="1"/>
          <w:w w:val="105"/>
          <w:sz w:val="20"/>
          <w:szCs w:val="20"/>
        </w:rPr>
        <w:t xml:space="preserve"> </w:t>
      </w:r>
      <w:r w:rsidRPr="004E1ED1">
        <w:rPr>
          <w:i w:val="0"/>
          <w:w w:val="105"/>
          <w:sz w:val="20"/>
          <w:szCs w:val="20"/>
        </w:rPr>
        <w:t>Responsável*</w:t>
      </w:r>
    </w:p>
    <w:p w:rsidR="00021939" w:rsidRDefault="004E1ED1" w:rsidP="004E1ED1">
      <w:pPr>
        <w:tabs>
          <w:tab w:val="left" w:pos="9711"/>
        </w:tabs>
        <w:ind w:right="92"/>
        <w:jc w:val="center"/>
        <w:rPr>
          <w:rFonts w:ascii="Calibri" w:hAnsi="Calibri"/>
          <w:sz w:val="13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</w:p>
    <w:sectPr w:rsidR="00021939">
      <w:pgSz w:w="11920" w:h="16860"/>
      <w:pgMar w:top="56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4DE9"/>
    <w:multiLevelType w:val="hybridMultilevel"/>
    <w:tmpl w:val="2F682E7E"/>
    <w:lvl w:ilvl="0" w:tplc="0768945A">
      <w:start w:val="1"/>
      <w:numFmt w:val="decimal"/>
      <w:lvlText w:val="%1."/>
      <w:lvlJc w:val="left"/>
      <w:pPr>
        <w:ind w:left="379" w:hanging="180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pt-PT" w:eastAsia="en-US" w:bidi="ar-SA"/>
      </w:rPr>
    </w:lvl>
    <w:lvl w:ilvl="1" w:tplc="E9E8ED6A">
      <w:numFmt w:val="bullet"/>
      <w:lvlText w:val="•"/>
      <w:lvlJc w:val="left"/>
      <w:pPr>
        <w:ind w:left="1431" w:hanging="180"/>
      </w:pPr>
      <w:rPr>
        <w:rFonts w:hint="default"/>
        <w:lang w:val="pt-PT" w:eastAsia="en-US" w:bidi="ar-SA"/>
      </w:rPr>
    </w:lvl>
    <w:lvl w:ilvl="2" w:tplc="94C25A88">
      <w:numFmt w:val="bullet"/>
      <w:lvlText w:val="•"/>
      <w:lvlJc w:val="left"/>
      <w:pPr>
        <w:ind w:left="2483" w:hanging="180"/>
      </w:pPr>
      <w:rPr>
        <w:rFonts w:hint="default"/>
        <w:lang w:val="pt-PT" w:eastAsia="en-US" w:bidi="ar-SA"/>
      </w:rPr>
    </w:lvl>
    <w:lvl w:ilvl="3" w:tplc="A9A0DF96">
      <w:numFmt w:val="bullet"/>
      <w:lvlText w:val="•"/>
      <w:lvlJc w:val="left"/>
      <w:pPr>
        <w:ind w:left="3535" w:hanging="180"/>
      </w:pPr>
      <w:rPr>
        <w:rFonts w:hint="default"/>
        <w:lang w:val="pt-PT" w:eastAsia="en-US" w:bidi="ar-SA"/>
      </w:rPr>
    </w:lvl>
    <w:lvl w:ilvl="4" w:tplc="0B680D2A">
      <w:numFmt w:val="bullet"/>
      <w:lvlText w:val="•"/>
      <w:lvlJc w:val="left"/>
      <w:pPr>
        <w:ind w:left="4587" w:hanging="180"/>
      </w:pPr>
      <w:rPr>
        <w:rFonts w:hint="default"/>
        <w:lang w:val="pt-PT" w:eastAsia="en-US" w:bidi="ar-SA"/>
      </w:rPr>
    </w:lvl>
    <w:lvl w:ilvl="5" w:tplc="7874731E">
      <w:numFmt w:val="bullet"/>
      <w:lvlText w:val="•"/>
      <w:lvlJc w:val="left"/>
      <w:pPr>
        <w:ind w:left="5639" w:hanging="180"/>
      </w:pPr>
      <w:rPr>
        <w:rFonts w:hint="default"/>
        <w:lang w:val="pt-PT" w:eastAsia="en-US" w:bidi="ar-SA"/>
      </w:rPr>
    </w:lvl>
    <w:lvl w:ilvl="6" w:tplc="A418AB00">
      <w:numFmt w:val="bullet"/>
      <w:lvlText w:val="•"/>
      <w:lvlJc w:val="left"/>
      <w:pPr>
        <w:ind w:left="6691" w:hanging="180"/>
      </w:pPr>
      <w:rPr>
        <w:rFonts w:hint="default"/>
        <w:lang w:val="pt-PT" w:eastAsia="en-US" w:bidi="ar-SA"/>
      </w:rPr>
    </w:lvl>
    <w:lvl w:ilvl="7" w:tplc="CC7AE3CE">
      <w:numFmt w:val="bullet"/>
      <w:lvlText w:val="•"/>
      <w:lvlJc w:val="left"/>
      <w:pPr>
        <w:ind w:left="7742" w:hanging="180"/>
      </w:pPr>
      <w:rPr>
        <w:rFonts w:hint="default"/>
        <w:lang w:val="pt-PT" w:eastAsia="en-US" w:bidi="ar-SA"/>
      </w:rPr>
    </w:lvl>
    <w:lvl w:ilvl="8" w:tplc="1C0E95CA">
      <w:numFmt w:val="bullet"/>
      <w:lvlText w:val="•"/>
      <w:lvlJc w:val="left"/>
      <w:pPr>
        <w:ind w:left="8794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3EAC0933"/>
    <w:multiLevelType w:val="hybridMultilevel"/>
    <w:tmpl w:val="2F86B3DC"/>
    <w:lvl w:ilvl="0" w:tplc="7D047052">
      <w:start w:val="1"/>
      <w:numFmt w:val="lowerLetter"/>
      <w:lvlText w:val="%1)"/>
      <w:lvlJc w:val="left"/>
      <w:pPr>
        <w:ind w:left="97" w:hanging="18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648E0D08">
      <w:numFmt w:val="bullet"/>
      <w:lvlText w:val="•"/>
      <w:lvlJc w:val="left"/>
      <w:pPr>
        <w:ind w:left="1153" w:hanging="185"/>
      </w:pPr>
      <w:rPr>
        <w:rFonts w:hint="default"/>
        <w:lang w:val="pt-PT" w:eastAsia="en-US" w:bidi="ar-SA"/>
      </w:rPr>
    </w:lvl>
    <w:lvl w:ilvl="2" w:tplc="45F2A93C">
      <w:numFmt w:val="bullet"/>
      <w:lvlText w:val="•"/>
      <w:lvlJc w:val="left"/>
      <w:pPr>
        <w:ind w:left="2206" w:hanging="185"/>
      </w:pPr>
      <w:rPr>
        <w:rFonts w:hint="default"/>
        <w:lang w:val="pt-PT" w:eastAsia="en-US" w:bidi="ar-SA"/>
      </w:rPr>
    </w:lvl>
    <w:lvl w:ilvl="3" w:tplc="F738BC54">
      <w:numFmt w:val="bullet"/>
      <w:lvlText w:val="•"/>
      <w:lvlJc w:val="left"/>
      <w:pPr>
        <w:ind w:left="3259" w:hanging="185"/>
      </w:pPr>
      <w:rPr>
        <w:rFonts w:hint="default"/>
        <w:lang w:val="pt-PT" w:eastAsia="en-US" w:bidi="ar-SA"/>
      </w:rPr>
    </w:lvl>
    <w:lvl w:ilvl="4" w:tplc="63F2C082">
      <w:numFmt w:val="bullet"/>
      <w:lvlText w:val="•"/>
      <w:lvlJc w:val="left"/>
      <w:pPr>
        <w:ind w:left="4312" w:hanging="185"/>
      </w:pPr>
      <w:rPr>
        <w:rFonts w:hint="default"/>
        <w:lang w:val="pt-PT" w:eastAsia="en-US" w:bidi="ar-SA"/>
      </w:rPr>
    </w:lvl>
    <w:lvl w:ilvl="5" w:tplc="C02AC4B0">
      <w:numFmt w:val="bullet"/>
      <w:lvlText w:val="•"/>
      <w:lvlJc w:val="left"/>
      <w:pPr>
        <w:ind w:left="5365" w:hanging="185"/>
      </w:pPr>
      <w:rPr>
        <w:rFonts w:hint="default"/>
        <w:lang w:val="pt-PT" w:eastAsia="en-US" w:bidi="ar-SA"/>
      </w:rPr>
    </w:lvl>
    <w:lvl w:ilvl="6" w:tplc="47D63394">
      <w:numFmt w:val="bullet"/>
      <w:lvlText w:val="•"/>
      <w:lvlJc w:val="left"/>
      <w:pPr>
        <w:ind w:left="6418" w:hanging="185"/>
      </w:pPr>
      <w:rPr>
        <w:rFonts w:hint="default"/>
        <w:lang w:val="pt-PT" w:eastAsia="en-US" w:bidi="ar-SA"/>
      </w:rPr>
    </w:lvl>
    <w:lvl w:ilvl="7" w:tplc="1CB83D84">
      <w:numFmt w:val="bullet"/>
      <w:lvlText w:val="•"/>
      <w:lvlJc w:val="left"/>
      <w:pPr>
        <w:ind w:left="7471" w:hanging="185"/>
      </w:pPr>
      <w:rPr>
        <w:rFonts w:hint="default"/>
        <w:lang w:val="pt-PT" w:eastAsia="en-US" w:bidi="ar-SA"/>
      </w:rPr>
    </w:lvl>
    <w:lvl w:ilvl="8" w:tplc="6C6AC08C">
      <w:numFmt w:val="bullet"/>
      <w:lvlText w:val="•"/>
      <w:lvlJc w:val="left"/>
      <w:pPr>
        <w:ind w:left="8524" w:hanging="185"/>
      </w:pPr>
      <w:rPr>
        <w:rFonts w:hint="default"/>
        <w:lang w:val="pt-PT" w:eastAsia="en-US" w:bidi="ar-SA"/>
      </w:rPr>
    </w:lvl>
  </w:abstractNum>
  <w:abstractNum w:abstractNumId="2" w15:restartNumberingAfterBreak="0">
    <w:nsid w:val="44AA037A"/>
    <w:multiLevelType w:val="hybridMultilevel"/>
    <w:tmpl w:val="25B27D08"/>
    <w:lvl w:ilvl="0" w:tplc="1CA42D6C">
      <w:start w:val="1"/>
      <w:numFmt w:val="lowerLetter"/>
      <w:lvlText w:val="%1)"/>
      <w:lvlJc w:val="left"/>
      <w:pPr>
        <w:ind w:left="281" w:hanging="18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0EF048E4">
      <w:numFmt w:val="bullet"/>
      <w:lvlText w:val="•"/>
      <w:lvlJc w:val="left"/>
      <w:pPr>
        <w:ind w:left="1315" w:hanging="185"/>
      </w:pPr>
      <w:rPr>
        <w:rFonts w:hint="default"/>
        <w:lang w:val="pt-PT" w:eastAsia="en-US" w:bidi="ar-SA"/>
      </w:rPr>
    </w:lvl>
    <w:lvl w:ilvl="2" w:tplc="EA3493AC">
      <w:numFmt w:val="bullet"/>
      <w:lvlText w:val="•"/>
      <w:lvlJc w:val="left"/>
      <w:pPr>
        <w:ind w:left="2350" w:hanging="185"/>
      </w:pPr>
      <w:rPr>
        <w:rFonts w:hint="default"/>
        <w:lang w:val="pt-PT" w:eastAsia="en-US" w:bidi="ar-SA"/>
      </w:rPr>
    </w:lvl>
    <w:lvl w:ilvl="3" w:tplc="92CE4C7A">
      <w:numFmt w:val="bullet"/>
      <w:lvlText w:val="•"/>
      <w:lvlJc w:val="left"/>
      <w:pPr>
        <w:ind w:left="3385" w:hanging="185"/>
      </w:pPr>
      <w:rPr>
        <w:rFonts w:hint="default"/>
        <w:lang w:val="pt-PT" w:eastAsia="en-US" w:bidi="ar-SA"/>
      </w:rPr>
    </w:lvl>
    <w:lvl w:ilvl="4" w:tplc="61348FFC">
      <w:numFmt w:val="bullet"/>
      <w:lvlText w:val="•"/>
      <w:lvlJc w:val="left"/>
      <w:pPr>
        <w:ind w:left="4420" w:hanging="185"/>
      </w:pPr>
      <w:rPr>
        <w:rFonts w:hint="default"/>
        <w:lang w:val="pt-PT" w:eastAsia="en-US" w:bidi="ar-SA"/>
      </w:rPr>
    </w:lvl>
    <w:lvl w:ilvl="5" w:tplc="4C9A203C">
      <w:numFmt w:val="bullet"/>
      <w:lvlText w:val="•"/>
      <w:lvlJc w:val="left"/>
      <w:pPr>
        <w:ind w:left="5455" w:hanging="185"/>
      </w:pPr>
      <w:rPr>
        <w:rFonts w:hint="default"/>
        <w:lang w:val="pt-PT" w:eastAsia="en-US" w:bidi="ar-SA"/>
      </w:rPr>
    </w:lvl>
    <w:lvl w:ilvl="6" w:tplc="F1001906">
      <w:numFmt w:val="bullet"/>
      <w:lvlText w:val="•"/>
      <w:lvlJc w:val="left"/>
      <w:pPr>
        <w:ind w:left="6490" w:hanging="185"/>
      </w:pPr>
      <w:rPr>
        <w:rFonts w:hint="default"/>
        <w:lang w:val="pt-PT" w:eastAsia="en-US" w:bidi="ar-SA"/>
      </w:rPr>
    </w:lvl>
    <w:lvl w:ilvl="7" w:tplc="724AF2C8">
      <w:numFmt w:val="bullet"/>
      <w:lvlText w:val="•"/>
      <w:lvlJc w:val="left"/>
      <w:pPr>
        <w:ind w:left="7525" w:hanging="185"/>
      </w:pPr>
      <w:rPr>
        <w:rFonts w:hint="default"/>
        <w:lang w:val="pt-PT" w:eastAsia="en-US" w:bidi="ar-SA"/>
      </w:rPr>
    </w:lvl>
    <w:lvl w:ilvl="8" w:tplc="79763D42">
      <w:numFmt w:val="bullet"/>
      <w:lvlText w:val="•"/>
      <w:lvlJc w:val="left"/>
      <w:pPr>
        <w:ind w:left="8560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6DD56277"/>
    <w:multiLevelType w:val="hybridMultilevel"/>
    <w:tmpl w:val="65725B7C"/>
    <w:lvl w:ilvl="0" w:tplc="26A05030">
      <w:start w:val="1"/>
      <w:numFmt w:val="lowerLetter"/>
      <w:lvlText w:val="%1)"/>
      <w:lvlJc w:val="left"/>
      <w:pPr>
        <w:ind w:left="296" w:hanging="18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9DF68C36">
      <w:numFmt w:val="bullet"/>
      <w:lvlText w:val="•"/>
      <w:lvlJc w:val="left"/>
      <w:pPr>
        <w:ind w:left="1337" w:hanging="185"/>
      </w:pPr>
      <w:rPr>
        <w:rFonts w:hint="default"/>
        <w:lang w:val="pt-PT" w:eastAsia="en-US" w:bidi="ar-SA"/>
      </w:rPr>
    </w:lvl>
    <w:lvl w:ilvl="2" w:tplc="6F14D658">
      <w:numFmt w:val="bullet"/>
      <w:lvlText w:val="•"/>
      <w:lvlJc w:val="left"/>
      <w:pPr>
        <w:ind w:left="2374" w:hanging="185"/>
      </w:pPr>
      <w:rPr>
        <w:rFonts w:hint="default"/>
        <w:lang w:val="pt-PT" w:eastAsia="en-US" w:bidi="ar-SA"/>
      </w:rPr>
    </w:lvl>
    <w:lvl w:ilvl="3" w:tplc="950219D0">
      <w:numFmt w:val="bullet"/>
      <w:lvlText w:val="•"/>
      <w:lvlJc w:val="left"/>
      <w:pPr>
        <w:ind w:left="3412" w:hanging="185"/>
      </w:pPr>
      <w:rPr>
        <w:rFonts w:hint="default"/>
        <w:lang w:val="pt-PT" w:eastAsia="en-US" w:bidi="ar-SA"/>
      </w:rPr>
    </w:lvl>
    <w:lvl w:ilvl="4" w:tplc="ADF2D0AA">
      <w:numFmt w:val="bullet"/>
      <w:lvlText w:val="•"/>
      <w:lvlJc w:val="left"/>
      <w:pPr>
        <w:ind w:left="4449" w:hanging="185"/>
      </w:pPr>
      <w:rPr>
        <w:rFonts w:hint="default"/>
        <w:lang w:val="pt-PT" w:eastAsia="en-US" w:bidi="ar-SA"/>
      </w:rPr>
    </w:lvl>
    <w:lvl w:ilvl="5" w:tplc="B4580832">
      <w:numFmt w:val="bullet"/>
      <w:lvlText w:val="•"/>
      <w:lvlJc w:val="left"/>
      <w:pPr>
        <w:ind w:left="5487" w:hanging="185"/>
      </w:pPr>
      <w:rPr>
        <w:rFonts w:hint="default"/>
        <w:lang w:val="pt-PT" w:eastAsia="en-US" w:bidi="ar-SA"/>
      </w:rPr>
    </w:lvl>
    <w:lvl w:ilvl="6" w:tplc="AF7469E0">
      <w:numFmt w:val="bullet"/>
      <w:lvlText w:val="•"/>
      <w:lvlJc w:val="left"/>
      <w:pPr>
        <w:ind w:left="6524" w:hanging="185"/>
      </w:pPr>
      <w:rPr>
        <w:rFonts w:hint="default"/>
        <w:lang w:val="pt-PT" w:eastAsia="en-US" w:bidi="ar-SA"/>
      </w:rPr>
    </w:lvl>
    <w:lvl w:ilvl="7" w:tplc="157816AE">
      <w:numFmt w:val="bullet"/>
      <w:lvlText w:val="•"/>
      <w:lvlJc w:val="left"/>
      <w:pPr>
        <w:ind w:left="7561" w:hanging="185"/>
      </w:pPr>
      <w:rPr>
        <w:rFonts w:hint="default"/>
        <w:lang w:val="pt-PT" w:eastAsia="en-US" w:bidi="ar-SA"/>
      </w:rPr>
    </w:lvl>
    <w:lvl w:ilvl="8" w:tplc="8D346E1C">
      <w:numFmt w:val="bullet"/>
      <w:lvlText w:val="•"/>
      <w:lvlJc w:val="left"/>
      <w:pPr>
        <w:ind w:left="8599" w:hanging="18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939"/>
    <w:rsid w:val="00021939"/>
    <w:rsid w:val="00212A1A"/>
    <w:rsid w:val="004E1ED1"/>
    <w:rsid w:val="00A53B5E"/>
    <w:rsid w:val="00F5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6737"/>
  <w15:docId w15:val="{C4FC1994-FA0E-4F18-9347-21D72504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79" w:hanging="181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5"/>
      <w:szCs w:val="15"/>
    </w:rPr>
  </w:style>
  <w:style w:type="paragraph" w:styleId="Ttulo">
    <w:name w:val="Title"/>
    <w:basedOn w:val="Normal"/>
    <w:uiPriority w:val="1"/>
    <w:qFormat/>
    <w:pPr>
      <w:spacing w:before="97"/>
      <w:ind w:right="92"/>
      <w:jc w:val="center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379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rsid w:val="00212A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4</cp:revision>
  <dcterms:created xsi:type="dcterms:W3CDTF">2021-10-21T23:43:00Z</dcterms:created>
  <dcterms:modified xsi:type="dcterms:W3CDTF">2022-05-12T19:51:00Z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