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208"/>
        <w:tblW w:w="1067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168"/>
        <w:gridCol w:w="845"/>
        <w:gridCol w:w="844"/>
        <w:gridCol w:w="202"/>
        <w:gridCol w:w="74"/>
        <w:gridCol w:w="275"/>
        <w:gridCol w:w="275"/>
        <w:gridCol w:w="275"/>
        <w:gridCol w:w="274"/>
        <w:gridCol w:w="682"/>
        <w:gridCol w:w="652"/>
        <w:gridCol w:w="616"/>
        <w:gridCol w:w="1290"/>
        <w:gridCol w:w="2519"/>
      </w:tblGrid>
      <w:tr w:rsidR="00F95E08" w:rsidRPr="00F95E08" w:rsidTr="00F95E08">
        <w:trPr>
          <w:trHeight w:val="513"/>
          <w:tblCellSpacing w:w="15" w:type="dxa"/>
        </w:trPr>
        <w:tc>
          <w:tcPr>
            <w:tcW w:w="1061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20" w:after="120" w:line="240" w:lineRule="auto"/>
              <w:ind w:left="120" w:right="1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1. DADOS DO CANDIDATO</w:t>
            </w:r>
          </w:p>
        </w:tc>
      </w:tr>
      <w:tr w:rsidR="00F95E08" w:rsidRPr="00F95E08" w:rsidTr="00F95E08">
        <w:trPr>
          <w:trHeight w:val="491"/>
          <w:tblCellSpacing w:w="15" w:type="dxa"/>
        </w:trPr>
        <w:tc>
          <w:tcPr>
            <w:tcW w:w="26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NOME COMPLETO (sem abreviaturas)</w:t>
            </w:r>
          </w:p>
        </w:tc>
        <w:tc>
          <w:tcPr>
            <w:tcW w:w="7933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95E08" w:rsidRPr="00F95E08" w:rsidTr="00F95E08">
        <w:trPr>
          <w:trHeight w:val="1005"/>
          <w:tblCellSpacing w:w="15" w:type="dxa"/>
        </w:trPr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DATA DE NASCIMENTO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6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SEXO:  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)  M  (  ) F</w:t>
            </w:r>
          </w:p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3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IDENTIDADE (RG):</w:t>
            </w:r>
          </w:p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9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ÓRGÃO EMISSOR:</w:t>
            </w:r>
          </w:p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UF:</w:t>
            </w:r>
          </w:p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Data de Emissão:</w:t>
            </w:r>
          </w:p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95E08" w:rsidRPr="00F95E08" w:rsidTr="00F95E08">
        <w:trPr>
          <w:trHeight w:val="1283"/>
          <w:tblCellSpacing w:w="15" w:type="dxa"/>
        </w:trPr>
        <w:tc>
          <w:tcPr>
            <w:tcW w:w="1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NACIONALIDADE</w:t>
            </w:r>
          </w:p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)  Brasileiro  </w:t>
            </w:r>
          </w:p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)  Estrangeiro</w:t>
            </w:r>
          </w:p>
        </w:tc>
        <w:tc>
          <w:tcPr>
            <w:tcW w:w="2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PAÍS (se estrangeiro):</w:t>
            </w:r>
          </w:p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403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 º DO PASSAPORTE (se estrangeiro):</w:t>
            </w:r>
          </w:p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VALIDADE:</w:t>
            </w:r>
          </w:p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95E08" w:rsidRPr="00F95E08" w:rsidTr="00F95E08">
        <w:trPr>
          <w:trHeight w:val="235"/>
          <w:tblCellSpacing w:w="15" w:type="dxa"/>
        </w:trPr>
        <w:tc>
          <w:tcPr>
            <w:tcW w:w="37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CPF:</w:t>
            </w:r>
          </w:p>
        </w:tc>
        <w:tc>
          <w:tcPr>
            <w:tcW w:w="6813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TÍTULO DE ELEITOR:</w:t>
            </w:r>
          </w:p>
        </w:tc>
      </w:tr>
      <w:tr w:rsidR="00F95E08" w:rsidRPr="00F95E08" w:rsidTr="00F95E08">
        <w:trPr>
          <w:trHeight w:val="246"/>
          <w:tblCellSpacing w:w="15" w:type="dxa"/>
        </w:trPr>
        <w:tc>
          <w:tcPr>
            <w:tcW w:w="620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ENDEREÇO RESIDENCIAL (logradouro): </w:t>
            </w:r>
          </w:p>
        </w:tc>
        <w:tc>
          <w:tcPr>
            <w:tcW w:w="4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BAIRRO:</w:t>
            </w:r>
          </w:p>
        </w:tc>
      </w:tr>
      <w:tr w:rsidR="00F95E08" w:rsidRPr="00F95E08" w:rsidTr="00F95E08">
        <w:trPr>
          <w:trHeight w:val="246"/>
          <w:tblCellSpacing w:w="15" w:type="dxa"/>
        </w:trPr>
        <w:tc>
          <w:tcPr>
            <w:tcW w:w="37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CIDADE: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CEP: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UF:</w:t>
            </w:r>
          </w:p>
        </w:tc>
        <w:tc>
          <w:tcPr>
            <w:tcW w:w="5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CELULAR: 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      )</w:t>
            </w:r>
          </w:p>
        </w:tc>
      </w:tr>
      <w:tr w:rsidR="00F95E08" w:rsidRPr="00F95E08" w:rsidTr="00F95E08">
        <w:trPr>
          <w:trHeight w:val="513"/>
          <w:tblCellSpacing w:w="15" w:type="dxa"/>
        </w:trPr>
        <w:tc>
          <w:tcPr>
            <w:tcW w:w="1061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1.1 ATUAÇÃO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PROFISSIONAL / LOCAL DE TRABALHO</w:t>
            </w:r>
          </w:p>
        </w:tc>
      </w:tr>
      <w:tr w:rsidR="00F95E08" w:rsidRPr="00F95E08" w:rsidTr="00F95E08">
        <w:trPr>
          <w:trHeight w:val="770"/>
          <w:tblCellSpacing w:w="15" w:type="dxa"/>
        </w:trPr>
        <w:tc>
          <w:tcPr>
            <w:tcW w:w="1061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INSTITUIÇÃO (Universidade, Escola, Centro, Empresa Pública, etc.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)</w:t>
            </w:r>
            <w:proofErr w:type="gramEnd"/>
          </w:p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95E08" w:rsidRPr="00F95E08" w:rsidTr="00F95E08">
        <w:trPr>
          <w:trHeight w:val="759"/>
          <w:tblCellSpacing w:w="15" w:type="dxa"/>
        </w:trPr>
        <w:tc>
          <w:tcPr>
            <w:tcW w:w="460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CARGO:</w:t>
            </w:r>
          </w:p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9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TIPO DE VÍNCULO:</w:t>
            </w:r>
          </w:p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95E08" w:rsidRPr="00F95E08" w:rsidTr="00F95E08">
        <w:trPr>
          <w:trHeight w:val="770"/>
          <w:tblCellSpacing w:w="15" w:type="dxa"/>
        </w:trPr>
        <w:tc>
          <w:tcPr>
            <w:tcW w:w="43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ENDEREÇO DA INSTITUIÇÃO (logradouro):</w:t>
            </w:r>
          </w:p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626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 - MAIL</w:t>
            </w:r>
          </w:p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95E08" w:rsidRPr="00F95E08" w:rsidTr="00F95E08">
        <w:trPr>
          <w:trHeight w:val="235"/>
          <w:tblCellSpacing w:w="15" w:type="dxa"/>
        </w:trPr>
        <w:tc>
          <w:tcPr>
            <w:tcW w:w="26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BAIRRO:</w:t>
            </w:r>
          </w:p>
        </w:tc>
        <w:tc>
          <w:tcPr>
            <w:tcW w:w="16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CIDADE:</w:t>
            </w:r>
          </w:p>
        </w:tc>
        <w:tc>
          <w:tcPr>
            <w:tcW w:w="12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CEP: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UF</w:t>
            </w:r>
          </w:p>
        </w:tc>
        <w:tc>
          <w:tcPr>
            <w:tcW w:w="37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FONE: 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  )</w:t>
            </w:r>
          </w:p>
        </w:tc>
      </w:tr>
      <w:tr w:rsidR="00F95E08" w:rsidRPr="00F95E08" w:rsidTr="00F95E08">
        <w:trPr>
          <w:trHeight w:val="524"/>
          <w:tblCellSpacing w:w="15" w:type="dxa"/>
        </w:trPr>
        <w:tc>
          <w:tcPr>
            <w:tcW w:w="1061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2. DECLARAÇÃO</w:t>
            </w:r>
          </w:p>
        </w:tc>
      </w:tr>
      <w:tr w:rsidR="00F95E08" w:rsidRPr="00F95E08" w:rsidTr="00F95E08">
        <w:trPr>
          <w:trHeight w:val="1795"/>
          <w:tblCellSpacing w:w="15" w:type="dxa"/>
        </w:trPr>
        <w:tc>
          <w:tcPr>
            <w:tcW w:w="1061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Declaro, sob as penas das leis, que as informações por mim prestadas são verídicas.</w:t>
            </w:r>
          </w:p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Desejo concorrer às vagas de ações afirmativas?    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  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  ) Sim    (    ) Não</w:t>
            </w:r>
          </w:p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No caso de afirmação, quais cotas: 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    ) Preto              (      ) Pardo        (      ) Indígena          (      ) </w:t>
            </w:r>
            <w:proofErr w:type="spellStart"/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PcD</w:t>
            </w:r>
            <w:proofErr w:type="spellEnd"/>
          </w:p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Nos casos de cotas de cor/etnia lembre-se de enviar o Anexo II devidamente preenchido e assinado.</w:t>
            </w:r>
          </w:p>
        </w:tc>
      </w:tr>
      <w:tr w:rsidR="00F95E08" w:rsidRPr="00F95E08" w:rsidTr="00F95E08">
        <w:trPr>
          <w:trHeight w:val="1290"/>
          <w:tblCellSpacing w:w="15" w:type="dxa"/>
        </w:trPr>
        <w:tc>
          <w:tcPr>
            <w:tcW w:w="37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LOCAL:</w:t>
            </w:r>
          </w:p>
        </w:tc>
        <w:tc>
          <w:tcPr>
            <w:tcW w:w="182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DATA:</w:t>
            </w:r>
          </w:p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____/____/2022</w:t>
            </w:r>
          </w:p>
        </w:tc>
        <w:tc>
          <w:tcPr>
            <w:tcW w:w="5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20" w:after="120" w:line="240" w:lineRule="auto"/>
              <w:ind w:left="120" w:right="6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____________________________________________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</w:t>
            </w:r>
          </w:p>
        </w:tc>
      </w:tr>
    </w:tbl>
    <w:p w:rsidR="00F95E08" w:rsidRDefault="00F95E08" w:rsidP="00F95E0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</w:t>
      </w:r>
      <w:r w:rsidRPr="00F95E08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</w:t>
      </w:r>
      <w:r w:rsidR="00FD5CE1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AO</w:t>
      </w:r>
      <w:r w:rsidRPr="00F95E08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EDITAL Nº </w:t>
      </w:r>
      <w:r w:rsidR="00FD5CE1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11/2022</w:t>
      </w:r>
      <w:r w:rsidRPr="00F95E08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PÓS-GRADUAÇÃO/2022/PVZN - CPOSG/IFRO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</w:t>
      </w:r>
    </w:p>
    <w:p w:rsidR="00F95E08" w:rsidRPr="00F95E08" w:rsidRDefault="00F95E08" w:rsidP="00F95E0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95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 - FICHA DE INSCRIÇÃO</w:t>
      </w:r>
    </w:p>
    <w:p w:rsidR="00F95E08" w:rsidRDefault="00F95E08" w:rsidP="00F95E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F95E08" w:rsidRDefault="00F95E08" w:rsidP="00F95E0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lastRenderedPageBreak/>
        <w:t>ANEXO</w:t>
      </w:r>
      <w:r w:rsidR="00FD5CE1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AO</w:t>
      </w:r>
      <w:r w:rsidRPr="00F95E08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EDITAL Nº </w:t>
      </w:r>
      <w:r w:rsidR="00FD5CE1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11/2022</w:t>
      </w:r>
      <w:r w:rsidRPr="00F95E08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PÓS-GRADUAÇÃO/2022/PVZN - CPOSG/IFRO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</w:t>
      </w:r>
    </w:p>
    <w:p w:rsidR="00F95E08" w:rsidRPr="00F95E08" w:rsidRDefault="00F95E08" w:rsidP="00F95E0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95E08" w:rsidRPr="00F95E08" w:rsidRDefault="00F95E08" w:rsidP="00F95E0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95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II - AUTODECLARAÇÃO DE COR/ETNIA</w:t>
      </w:r>
    </w:p>
    <w:tbl>
      <w:tblPr>
        <w:tblW w:w="10265" w:type="dxa"/>
        <w:tblCellSpacing w:w="15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5"/>
      </w:tblGrid>
      <w:tr w:rsidR="00F95E08" w:rsidRPr="00F95E08" w:rsidTr="00F95E08">
        <w:trPr>
          <w:tblCellSpacing w:w="15" w:type="dxa"/>
        </w:trPr>
        <w:tc>
          <w:tcPr>
            <w:tcW w:w="10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Eu, __________________________________________________________________________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,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portador (a) do R.G. nº ___________________ e C.P.F. nº ______________________________, DECLARO, em conformidade com a classificação do IBGE, que sou: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    ) Preto              (     ) Pardo              (    ) Indígena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  ) DECLARO estar ciente de que as informações que estou prestando são de minha inteira responsabilidade e que, no caso de declaração falsa, estarei sujeito às sanções previstas em lei, aplicando-se, ainda, o disposto no Parágrafo Único do Art. 10 do Decreto nº 83.936, de 6/9/1979.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) DECLARO ainda concordar com a divulgação de minha condição de optante por Ação Afirmativa/Cotas Sociais nos documentos resultantes do Processo Seletivo do Curso de Pós- Graduação </w:t>
            </w:r>
            <w:r w:rsidRPr="00F95E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lato sensu </w:t>
            </w: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 __________________________________________________________________________/IFRO.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_________________________________/______, _____ de _____________ </w:t>
            </w:r>
            <w:proofErr w:type="spellStart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2022.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do candidato (a)</w:t>
            </w:r>
          </w:p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:rsidR="00F95E08" w:rsidRPr="00F95E08" w:rsidRDefault="00F95E08" w:rsidP="00F95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F95E08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F95E08" w:rsidRDefault="00F95E08" w:rsidP="00F95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F95E08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F95E08" w:rsidRDefault="00F95E08" w:rsidP="00F95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F95E08" w:rsidRDefault="00F95E08" w:rsidP="00F95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F95E08" w:rsidRPr="00F95E08" w:rsidRDefault="00F95E08" w:rsidP="00F95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F95E08" w:rsidRDefault="00F95E08" w:rsidP="00F95E0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lastRenderedPageBreak/>
        <w:t>ANEXO</w:t>
      </w:r>
      <w:r w:rsidRPr="00F95E08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</w:t>
      </w:r>
      <w:r w:rsidR="00FD5CE1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AO </w:t>
      </w:r>
      <w:r w:rsidRPr="00F95E08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EDITAL Nº </w:t>
      </w:r>
      <w:r w:rsidR="00FD5CE1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11/2022 </w:t>
      </w:r>
      <w:r w:rsidRPr="00F95E08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PÓS-GRADUAÇÃO/2022/PVZN - CPOSG/IFRO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</w:t>
      </w:r>
    </w:p>
    <w:p w:rsidR="00F95E08" w:rsidRPr="00F95E08" w:rsidRDefault="00F95E08" w:rsidP="00F95E0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95E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F95E08" w:rsidRPr="00F95E08" w:rsidRDefault="00F95E08" w:rsidP="00F95E08">
      <w:pPr>
        <w:spacing w:before="120" w:after="120" w:line="240" w:lineRule="auto"/>
        <w:ind w:left="-709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95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ANEXO III - AUTODECLARAÇÃO PARA PESSOAS COM DEFICIÊNCIA – </w:t>
      </w:r>
      <w:proofErr w:type="spellStart"/>
      <w:proofErr w:type="gramStart"/>
      <w:r w:rsidRPr="00F95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PcD</w:t>
      </w:r>
      <w:proofErr w:type="spellEnd"/>
      <w:proofErr w:type="gramEnd"/>
    </w:p>
    <w:tbl>
      <w:tblPr>
        <w:tblW w:w="10548" w:type="dxa"/>
        <w:tblCellSpacing w:w="15" w:type="dxa"/>
        <w:tblInd w:w="-9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8"/>
      </w:tblGrid>
      <w:tr w:rsidR="00F95E08" w:rsidRPr="00F95E08" w:rsidTr="00F95E08">
        <w:trPr>
          <w:tblCellSpacing w:w="15" w:type="dxa"/>
        </w:trPr>
        <w:tc>
          <w:tcPr>
            <w:tcW w:w="10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Eu, __________________________________________________________________________, RG nº __________________________ – Órgão Expedidor ____________________,  CPF/MF nº ________________________________, DECLARO ao Instituto Federal de Educação, Ciência e Tecnologia de Rondônia – IFRO que, conforme Classificação Internacional de Doenças – CID nº ________________, constante no Laudo Médico em anexo, possuo a(s) seguinte(s) deficiência(s):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1. 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  ) Deficiência Física: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Alteração completa ou parcial de um ou mais segmentos do corpo humano, acarretando o comprometimento da função física, apresentando-se sob a forma de paraplegia, paraparesia, monoplegia, monoparesia, tetraplegia, tetraparesia, </w:t>
            </w:r>
            <w:proofErr w:type="spellStart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triplegia</w:t>
            </w:r>
            <w:proofErr w:type="spellEnd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triparesia, hemiplegia, hemiparesia, ostomia, amputação ou ausência de membro, paralisia cerebral, nanismo, membros com deformidade congênita ou adquirida, exceto as deformidades estéticas e as que não produzam dificuldades para o desempenho de funções (Decreto nº 5.296/2004, Art. 5º, §1º).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2. 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  ) Pessoa Surda ou com Deficiência Auditiva: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Perda bilateral, parcial ou total, de quarenta e um decibéis (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dB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ou mais, aferida por audiograma nas frequências de 500Hz, 1.000Hz, 2.000Hz e 3.000Hz (Decreto nº 5.296/2004, Art. 5º, §1º).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3. 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  ) Deficiência Visual: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Cegueira, na qual a acuidade visual é igual ou menor que 0,05 no melhor olho, com a melhor correção óptica; a baixa visão, que significa acuidade visual entre 0,3 e 0,05 no melhor olho, com a melhor correção óptica; os casos nos quais a somatória da medida do campo visual em ambos os olhos for igual ou menor que 60º; ou a ocorrência simultânea de quaisquer das condições anteriores (Decreto nº 5.296/2004, Art. 5º, §1º). Além da visão monocular, que de acordo com a Lei 14.126/2021 classifica a </w:t>
            </w:r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visão monocular</w:t>
            </w: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como uma deficiência sensorial do tipo visual.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4. 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  ) Pessoa com Deficiência Intelectual: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Funcionamento intelectual significativamente inferior à média, com manifestação antes dos dezoito anos e limitações associadas a duas ou mais áreas de habilidades adaptativas, tais como comunicação; cuidado pessoal; habilidades sociais; utilização dos recursos da comunidade; saúde e segurança; habilidades acadêmicas; lazer; e trabalho (Decreto nº 5.296/2004, Art. 5º, §1º).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5. 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  ) Pessoa com </w:t>
            </w:r>
            <w:proofErr w:type="spellStart"/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Surdocegueira</w:t>
            </w:r>
            <w:proofErr w:type="spellEnd"/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Deficiência única que apresenta características peculiares como graves perdas auditiva e visual, levando quem a possui a ter formas específicas de comunicação para ter acesso a lazer, educação, trabalho e vida social. Não há necessariamente uma perda total dos dois sentidos. A </w:t>
            </w:r>
            <w:proofErr w:type="spellStart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surdocegueira</w:t>
            </w:r>
            <w:proofErr w:type="spellEnd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pode </w:t>
            </w: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ser identificada como sendo de vários tipos: cegueira congênita e surdez adquirida; surdez congênita e cegueira adquirida; cegueira e surdez congênitas; cegueira e surdez adquiridas; baixa visão com surdez congênita; baixa visão com surdez adquirida (Nota Técnica MEC/SEESP/GAB/nº 11/2010).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6. 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  ) Deficiência Múltipla: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Associação de duas ou mais deficiências (Decreto nº 5.296/2004, Art. 5º, §1º).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7. 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  ) Transtorno do Espectro Autista: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pessoa com transtorno do espectro autista é considerada pessoa com deficiência, para todos os efeitos legais (Lei nº 12.764/2012, Art. 1º). É aquela com síndrome clínica caracterizada na forma seguinte: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 – Deficiência persistente e clinicamente significativa da comunicação e das interações sociais, manifestada por deficiência marcada de comunicação verbal e não verbal usada para interação social; ausência de reciprocidade social; falência em desenvolver e manter relações apropriadas ao seu nível de desenvolvimento;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II – Padrões restritivos e repetitivos de comportamentos, interesses e atividades, manifestados por comportamentos motores ou verbais estereotipados ou por comportamentos sensoriais incomuns; excessiva aderência a rotinas e padrões de comportamento ritualizados.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Laudo Médico com expressa referência ao código correspondente da Classificação Internacional de Doenças – CID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atesta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 espécie e grau de deficiência.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                                  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________________/_____, ______ de __________________ </w:t>
            </w:r>
            <w:proofErr w:type="spellStart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2022.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________________________________________________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do Candidato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F95E08" w:rsidRPr="00F95E08" w:rsidRDefault="00F95E08" w:rsidP="00F95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F95E08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lastRenderedPageBreak/>
        <w:t>  </w:t>
      </w:r>
    </w:p>
    <w:p w:rsidR="00F95E08" w:rsidRDefault="00F95E08" w:rsidP="00F95E0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95E08" w:rsidRDefault="00F95E08" w:rsidP="00F95E0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95E08" w:rsidRDefault="00F95E08" w:rsidP="00F95E0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95E08" w:rsidRDefault="00F95E08" w:rsidP="00F95E0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95E08" w:rsidRDefault="00F95E08" w:rsidP="00F95E0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95E08" w:rsidRDefault="00F95E08" w:rsidP="00F95E0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95E08" w:rsidRDefault="00F95E08" w:rsidP="00F95E0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95E08" w:rsidRDefault="00F95E08" w:rsidP="00F95E0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95E08" w:rsidRPr="00F95E08" w:rsidRDefault="00F95E08" w:rsidP="00F95E0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95E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F95E08" w:rsidRDefault="00F95E08" w:rsidP="00F95E0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lastRenderedPageBreak/>
        <w:t>ANEXO</w:t>
      </w:r>
      <w:r w:rsidRPr="00F95E08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</w:t>
      </w:r>
      <w:r w:rsidR="00FD5CE1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AO </w:t>
      </w:r>
      <w:r w:rsidRPr="00F95E08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EDITAL Nº </w:t>
      </w:r>
      <w:r w:rsidR="00FD5CE1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11/2022 </w:t>
      </w:r>
      <w:bookmarkStart w:id="0" w:name="_GoBack"/>
      <w:bookmarkEnd w:id="0"/>
      <w:r w:rsidRPr="00F95E08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PÓS-GRADUAÇÃO/2022/PVZN - CPOSG/IFRO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</w:t>
      </w:r>
    </w:p>
    <w:p w:rsidR="00F95E08" w:rsidRPr="00F95E08" w:rsidRDefault="00F95E08" w:rsidP="00F95E0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95E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F95E08" w:rsidRPr="00F95E08" w:rsidRDefault="00F95E08" w:rsidP="00F95E0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95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IV - DECLARAÇÃO DE LIDERANÇA INDÍGENA</w:t>
      </w:r>
    </w:p>
    <w:tbl>
      <w:tblPr>
        <w:tblW w:w="10632" w:type="dxa"/>
        <w:tblCellSpacing w:w="15" w:type="dxa"/>
        <w:tblInd w:w="-10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F95E08" w:rsidRPr="00F95E08" w:rsidTr="00F95E08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08" w:rsidRPr="00F95E08" w:rsidRDefault="00F95E08" w:rsidP="00F95E08">
            <w:pPr>
              <w:spacing w:before="100" w:beforeAutospacing="1" w:after="100" w:afterAutospacing="1" w:line="240" w:lineRule="auto"/>
              <w:ind w:left="492" w:hanging="49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 lideranças comunitárias abaixo identificadas, do Povo Indígena _______________________________________________ (nome do povo indígena), DECLARAM, para fins de inscrição no Processo Seletivo para os Cursos de Pós-graduação </w:t>
            </w:r>
            <w:r w:rsidRPr="00F95E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Lato Sensu </w:t>
            </w: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do Instituto Federal de Rondônia - Campus Porto Velho Zona Norte, Edital nº _____/2022 que a/o 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estudante_________________________________________________________________(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completo), cadastrada/o no CPF sob o número________________________(onze dígitos), é INDÍGENA pertencente ao Povo _____________________________________(nome do Povo indígena ao qual pertence).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Declaram ainda, que 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são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lideranças reconhecidas da comunidade indígena da/do estudante indígena mencionado acima.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Por ser expressão da verdade, firmamos e datamos a presente declaração.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LIDERANÇA 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completo: _____________________________________________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 ______________________________________________________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 _______________________________________________________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Assinatura: _________________________________________________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LIDERANÇA 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completo: _____________________________________________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 ______________________________________________________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 _______________________________________________________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Assinatura: _________________________________________________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LIDERANÇA 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completo: _____________________________________________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 ______________________________________________________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 _______________________________________________________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Assinatura: _________________________________________________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                                  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________________/_____, ______ de __________________ </w:t>
            </w:r>
            <w:proofErr w:type="spellStart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2022.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________________________________________________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do Candidato</w:t>
            </w:r>
          </w:p>
          <w:p w:rsidR="00F95E08" w:rsidRPr="00F95E08" w:rsidRDefault="00F95E08" w:rsidP="00F95E0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95E08" w:rsidRPr="00F95E08" w:rsidRDefault="00F95E08" w:rsidP="00FD5CE1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F95E08">
              <w:rPr>
                <w:rFonts w:ascii="Times New Roman" w:eastAsia="Times New Roman" w:hAnsi="Times New Roman" w:cs="Times New Roman"/>
                <w:color w:val="000000"/>
                <w:u w:val="single"/>
                <w:lang w:eastAsia="pt-BR"/>
              </w:rPr>
              <w:t>Obs</w:t>
            </w:r>
            <w:proofErr w:type="spellEnd"/>
            <w:r w:rsidRPr="00F95E08">
              <w:rPr>
                <w:rFonts w:ascii="Times New Roman" w:eastAsia="Times New Roman" w:hAnsi="Times New Roman" w:cs="Times New Roman"/>
                <w:color w:val="000000"/>
                <w:u w:val="single"/>
                <w:lang w:eastAsia="pt-BR"/>
              </w:rPr>
              <w:t xml:space="preserve"> 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color w:val="000000"/>
                <w:u w:val="single"/>
                <w:lang w:eastAsia="pt-BR"/>
              </w:rPr>
              <w:t>1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color w:val="000000"/>
                <w:u w:val="single"/>
                <w:lang w:eastAsia="pt-BR"/>
              </w:rPr>
              <w:t>: Esta declaração conjunta, de etnia do candidato, deverá ser utilizada quando a Funai não declarar expressamente a residência do candidato em comunidade indígena, se limitando a informar na declaração que o candidato compareceu ao órgão e se autodeclarou residente em comunidade indígena ou que reconhece como membros de determinada comunidade as lideranças que atestaram o pertencimento do aluno requerente.</w:t>
            </w:r>
          </w:p>
          <w:p w:rsidR="00F95E08" w:rsidRPr="00F95E08" w:rsidRDefault="00F95E08" w:rsidP="00FD5CE1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F95E08">
              <w:rPr>
                <w:rFonts w:ascii="Times New Roman" w:eastAsia="Times New Roman" w:hAnsi="Times New Roman" w:cs="Times New Roman"/>
                <w:color w:val="000000"/>
                <w:u w:val="single"/>
                <w:lang w:eastAsia="pt-BR"/>
              </w:rPr>
              <w:t>Obs</w:t>
            </w:r>
            <w:proofErr w:type="spellEnd"/>
            <w:r w:rsidRPr="00F95E08">
              <w:rPr>
                <w:rFonts w:ascii="Times New Roman" w:eastAsia="Times New Roman" w:hAnsi="Times New Roman" w:cs="Times New Roman"/>
                <w:color w:val="000000"/>
                <w:u w:val="single"/>
                <w:lang w:eastAsia="pt-BR"/>
              </w:rPr>
              <w:t xml:space="preserve"> </w:t>
            </w:r>
            <w:proofErr w:type="gramStart"/>
            <w:r w:rsidRPr="00F95E08">
              <w:rPr>
                <w:rFonts w:ascii="Times New Roman" w:eastAsia="Times New Roman" w:hAnsi="Times New Roman" w:cs="Times New Roman"/>
                <w:color w:val="000000"/>
                <w:u w:val="single"/>
                <w:lang w:eastAsia="pt-BR"/>
              </w:rPr>
              <w:t>2</w:t>
            </w:r>
            <w:proofErr w:type="gramEnd"/>
            <w:r w:rsidRPr="00F95E08">
              <w:rPr>
                <w:rFonts w:ascii="Times New Roman" w:eastAsia="Times New Roman" w:hAnsi="Times New Roman" w:cs="Times New Roman"/>
                <w:color w:val="000000"/>
                <w:u w:val="single"/>
                <w:lang w:eastAsia="pt-BR"/>
              </w:rPr>
              <w:t>: Se os líderes ou alguns dos líderes signatários da declaração possuir algum vínculo com alguma entidade representativa da comunidade, essa situação deverá ser identificada na declaração, mediante a indicação do nome e aposição do carimbo do CNPJ da entidade a qual representa).</w:t>
            </w:r>
          </w:p>
          <w:p w:rsidR="00F95E08" w:rsidRPr="00F95E08" w:rsidRDefault="00F95E08" w:rsidP="00F95E0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5E0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F95E08" w:rsidRPr="00F95E08" w:rsidRDefault="00F95E08" w:rsidP="00F95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F95E08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lastRenderedPageBreak/>
        <w:t>  </w:t>
      </w:r>
    </w:p>
    <w:p w:rsidR="00F95E08" w:rsidRPr="00F95E08" w:rsidRDefault="00F95E08" w:rsidP="00F95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F95E08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F95E08" w:rsidRPr="00F95E08" w:rsidRDefault="00F95E08" w:rsidP="00F95E0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95E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F95E08" w:rsidRPr="00F95E08" w:rsidRDefault="00F95E08" w:rsidP="00F95E08">
      <w:pPr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lang w:eastAsia="pt-BR"/>
        </w:rPr>
      </w:pPr>
      <w:r w:rsidRPr="00F95E08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F95E08" w:rsidRPr="00F95E08" w:rsidRDefault="00F95E08" w:rsidP="00F95E0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95E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F95E08" w:rsidRPr="00F95E08" w:rsidRDefault="00F95E08" w:rsidP="00F95E0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F95E08" w:rsidRPr="00F95E08" w:rsidSect="00F95E0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E08"/>
    <w:rsid w:val="00F15C7E"/>
    <w:rsid w:val="00F95E08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F9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9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95E08"/>
    <w:rPr>
      <w:b/>
      <w:bCs/>
    </w:rPr>
  </w:style>
  <w:style w:type="paragraph" w:styleId="NormalWeb">
    <w:name w:val="Normal (Web)"/>
    <w:basedOn w:val="Normal"/>
    <w:uiPriority w:val="99"/>
    <w:unhideWhenUsed/>
    <w:rsid w:val="00F9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F9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95E08"/>
    <w:rPr>
      <w:i/>
      <w:iCs/>
    </w:rPr>
  </w:style>
  <w:style w:type="paragraph" w:customStyle="1" w:styleId="textoalinhadodireita">
    <w:name w:val="texto_alinhado_direita"/>
    <w:basedOn w:val="Normal"/>
    <w:rsid w:val="00F9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F9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F9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95E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F9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9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95E08"/>
    <w:rPr>
      <w:b/>
      <w:bCs/>
    </w:rPr>
  </w:style>
  <w:style w:type="paragraph" w:styleId="NormalWeb">
    <w:name w:val="Normal (Web)"/>
    <w:basedOn w:val="Normal"/>
    <w:uiPriority w:val="99"/>
    <w:unhideWhenUsed/>
    <w:rsid w:val="00F9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F9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95E08"/>
    <w:rPr>
      <w:i/>
      <w:iCs/>
    </w:rPr>
  </w:style>
  <w:style w:type="paragraph" w:customStyle="1" w:styleId="textoalinhadodireita">
    <w:name w:val="texto_alinhado_direita"/>
    <w:basedOn w:val="Normal"/>
    <w:rsid w:val="00F9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F9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F9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95E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4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1445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josuel</cp:lastModifiedBy>
  <cp:revision>2</cp:revision>
  <dcterms:created xsi:type="dcterms:W3CDTF">2022-03-16T18:06:00Z</dcterms:created>
  <dcterms:modified xsi:type="dcterms:W3CDTF">2022-03-16T18:06:00Z</dcterms:modified>
</cp:coreProperties>
</file>